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E2" w:rsidRDefault="004D7493" w:rsidP="00713AE2">
      <w:pPr>
        <w:spacing w:after="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VAN AİLE VE S</w:t>
      </w:r>
      <w:r w:rsidR="009E1678">
        <w:rPr>
          <w:rFonts w:ascii="Times New Roman" w:hAnsi="Times New Roman" w:cs="Times New Roman"/>
          <w:b/>
          <w:color w:val="000000"/>
          <w:sz w:val="24"/>
          <w:szCs w:val="24"/>
          <w:shd w:val="clear" w:color="auto" w:fill="FFFFFF"/>
        </w:rPr>
        <w:t xml:space="preserve">OSYAL POLİTİKALAR İL MÜDÜRLÜĞÜ </w:t>
      </w:r>
    </w:p>
    <w:p w:rsidR="001F1DA5" w:rsidRPr="00D67ABB" w:rsidRDefault="004D7493" w:rsidP="00713AE2">
      <w:pPr>
        <w:spacing w:after="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TARAFINDAN YÜRÜTÜLEN </w:t>
      </w:r>
      <w:r w:rsidR="004B140A" w:rsidRPr="00D67ABB">
        <w:rPr>
          <w:rFonts w:ascii="Times New Roman" w:hAnsi="Times New Roman" w:cs="Times New Roman"/>
          <w:b/>
          <w:color w:val="000000"/>
          <w:sz w:val="24"/>
          <w:szCs w:val="24"/>
          <w:shd w:val="clear" w:color="auto" w:fill="FFFFFF"/>
        </w:rPr>
        <w:t>HİZMETLER</w:t>
      </w:r>
      <w:bookmarkStart w:id="0" w:name="_GoBack"/>
      <w:bookmarkEnd w:id="0"/>
    </w:p>
    <w:p w:rsidR="004B140A" w:rsidRPr="00D67ABB" w:rsidRDefault="004B140A" w:rsidP="004D07BE">
      <w:pPr>
        <w:spacing w:after="0"/>
        <w:ind w:firstLine="708"/>
        <w:jc w:val="both"/>
        <w:rPr>
          <w:rFonts w:ascii="Times New Roman" w:hAnsi="Times New Roman" w:cs="Times New Roman"/>
          <w:bCs/>
          <w:color w:val="000000"/>
          <w:sz w:val="24"/>
          <w:szCs w:val="24"/>
          <w:shd w:val="clear" w:color="auto" w:fill="FFFFFF"/>
        </w:rPr>
      </w:pPr>
    </w:p>
    <w:p w:rsidR="004D07BE" w:rsidRPr="00D67ABB" w:rsidRDefault="00DE0F57" w:rsidP="004D07BE">
      <w:pPr>
        <w:spacing w:after="0"/>
        <w:ind w:firstLine="708"/>
        <w:jc w:val="both"/>
        <w:rPr>
          <w:rFonts w:ascii="Times New Roman" w:hAnsi="Times New Roman" w:cs="Times New Roman"/>
          <w:color w:val="000000"/>
          <w:sz w:val="24"/>
          <w:szCs w:val="24"/>
          <w:shd w:val="clear" w:color="auto" w:fill="FFFFFF"/>
        </w:rPr>
      </w:pPr>
      <w:r w:rsidRPr="00D67ABB">
        <w:rPr>
          <w:rFonts w:ascii="Times New Roman" w:hAnsi="Times New Roman" w:cs="Times New Roman"/>
          <w:bCs/>
          <w:color w:val="000000"/>
          <w:sz w:val="24"/>
          <w:szCs w:val="24"/>
          <w:shd w:val="clear" w:color="auto" w:fill="FFFFFF"/>
        </w:rPr>
        <w:t>Ç</w:t>
      </w:r>
      <w:r w:rsidR="001F7589" w:rsidRPr="00D67ABB">
        <w:rPr>
          <w:rFonts w:ascii="Times New Roman" w:hAnsi="Times New Roman" w:cs="Times New Roman"/>
          <w:bCs/>
          <w:color w:val="000000"/>
          <w:sz w:val="24"/>
          <w:szCs w:val="24"/>
          <w:shd w:val="clear" w:color="auto" w:fill="FFFFFF"/>
        </w:rPr>
        <w:t>ocuğun üstün yararı</w:t>
      </w:r>
      <w:r w:rsidR="00C53564" w:rsidRPr="00D67ABB">
        <w:rPr>
          <w:rFonts w:ascii="Times New Roman" w:hAnsi="Times New Roman" w:cs="Times New Roman"/>
          <w:color w:val="000000"/>
          <w:sz w:val="24"/>
          <w:szCs w:val="24"/>
          <w:shd w:val="clear" w:color="auto" w:fill="FFFFFF"/>
        </w:rPr>
        <w:t xml:space="preserve"> </w:t>
      </w:r>
      <w:r w:rsidR="007B5F84" w:rsidRPr="00D67ABB">
        <w:rPr>
          <w:rFonts w:ascii="Times New Roman" w:hAnsi="Times New Roman" w:cs="Times New Roman"/>
          <w:bCs/>
          <w:color w:val="000000"/>
          <w:sz w:val="24"/>
          <w:szCs w:val="24"/>
          <w:shd w:val="clear" w:color="auto" w:fill="FFFFFF"/>
        </w:rPr>
        <w:t xml:space="preserve">ilkesinden hareketle </w:t>
      </w:r>
      <w:r w:rsidRPr="00D67ABB">
        <w:rPr>
          <w:rFonts w:ascii="Times New Roman" w:hAnsi="Times New Roman" w:cs="Times New Roman"/>
          <w:bCs/>
          <w:color w:val="000000"/>
          <w:sz w:val="24"/>
          <w:szCs w:val="24"/>
          <w:shd w:val="clear" w:color="auto" w:fill="FFFFFF"/>
        </w:rPr>
        <w:t>alınacak tüm kararlarda</w:t>
      </w:r>
      <w:r w:rsidRPr="00D67ABB">
        <w:rPr>
          <w:rFonts w:ascii="Times New Roman" w:hAnsi="Times New Roman" w:cs="Times New Roman"/>
          <w:color w:val="000000"/>
          <w:sz w:val="24"/>
          <w:szCs w:val="24"/>
          <w:shd w:val="clear" w:color="auto" w:fill="FFFFFF"/>
        </w:rPr>
        <w:t xml:space="preserve"> </w:t>
      </w:r>
      <w:r w:rsidR="00C53564" w:rsidRPr="00D67ABB">
        <w:rPr>
          <w:rFonts w:ascii="Times New Roman" w:hAnsi="Times New Roman" w:cs="Times New Roman"/>
          <w:color w:val="000000"/>
          <w:sz w:val="24"/>
          <w:szCs w:val="24"/>
          <w:shd w:val="clear" w:color="auto" w:fill="FFFFFF"/>
        </w:rPr>
        <w:t>ç</w:t>
      </w:r>
      <w:r w:rsidR="00044EB7" w:rsidRPr="00D67ABB">
        <w:rPr>
          <w:rFonts w:ascii="Times New Roman" w:hAnsi="Times New Roman" w:cs="Times New Roman"/>
          <w:bCs/>
          <w:color w:val="000000"/>
          <w:sz w:val="24"/>
          <w:szCs w:val="24"/>
          <w:shd w:val="clear" w:color="auto" w:fill="FFFFFF"/>
        </w:rPr>
        <w:t>ocukların daha sağlıklı gelişebilmeleri</w:t>
      </w:r>
      <w:r w:rsidR="00044EB7" w:rsidRPr="00D67ABB">
        <w:rPr>
          <w:rFonts w:ascii="Times New Roman" w:hAnsi="Times New Roman" w:cs="Times New Roman"/>
          <w:color w:val="000000"/>
          <w:sz w:val="24"/>
          <w:szCs w:val="24"/>
          <w:shd w:val="clear" w:color="auto" w:fill="FFFFFF"/>
        </w:rPr>
        <w:t xml:space="preserve"> </w:t>
      </w:r>
      <w:r w:rsidR="006867D3" w:rsidRPr="00D67ABB">
        <w:rPr>
          <w:rFonts w:ascii="Times New Roman" w:hAnsi="Times New Roman" w:cs="Times New Roman"/>
          <w:bCs/>
          <w:color w:val="000000"/>
          <w:sz w:val="24"/>
          <w:szCs w:val="24"/>
          <w:shd w:val="clear" w:color="auto" w:fill="FFFFFF"/>
        </w:rPr>
        <w:t>için sıcak bir aile ortamı sağlamak</w:t>
      </w:r>
      <w:r w:rsidR="00865C6A" w:rsidRPr="00D67ABB">
        <w:rPr>
          <w:rFonts w:ascii="Times New Roman" w:hAnsi="Times New Roman" w:cs="Times New Roman"/>
          <w:bCs/>
          <w:color w:val="000000"/>
          <w:sz w:val="24"/>
          <w:szCs w:val="24"/>
          <w:shd w:val="clear" w:color="auto" w:fill="FFFFFF"/>
        </w:rPr>
        <w:t xml:space="preserve"> asıl hedef</w:t>
      </w:r>
      <w:r w:rsidR="007B5F84" w:rsidRPr="00D67ABB">
        <w:rPr>
          <w:rFonts w:ascii="Times New Roman" w:hAnsi="Times New Roman" w:cs="Times New Roman"/>
          <w:bCs/>
          <w:color w:val="000000"/>
          <w:sz w:val="24"/>
          <w:szCs w:val="24"/>
          <w:shd w:val="clear" w:color="auto" w:fill="FFFFFF"/>
        </w:rPr>
        <w:t>imizdir.</w:t>
      </w:r>
      <w:r w:rsidR="006867D3" w:rsidRPr="00D67ABB">
        <w:rPr>
          <w:rFonts w:ascii="Times New Roman" w:hAnsi="Times New Roman" w:cs="Times New Roman"/>
          <w:color w:val="000000"/>
          <w:sz w:val="24"/>
          <w:szCs w:val="24"/>
          <w:shd w:val="clear" w:color="auto" w:fill="FFFFFF"/>
        </w:rPr>
        <w:t xml:space="preserve"> </w:t>
      </w:r>
      <w:r w:rsidR="00F61F2F" w:rsidRPr="00D67ABB">
        <w:rPr>
          <w:rFonts w:ascii="Times New Roman" w:hAnsi="Times New Roman" w:cs="Times New Roman"/>
          <w:color w:val="000000"/>
          <w:sz w:val="24"/>
          <w:szCs w:val="24"/>
          <w:shd w:val="clear" w:color="auto" w:fill="FFFFFF"/>
        </w:rPr>
        <w:t xml:space="preserve">Bu nedenle </w:t>
      </w:r>
      <w:r w:rsidR="00F713DC" w:rsidRPr="00D67ABB">
        <w:rPr>
          <w:rFonts w:ascii="Times New Roman" w:hAnsi="Times New Roman" w:cs="Times New Roman"/>
          <w:color w:val="000000"/>
          <w:sz w:val="24"/>
          <w:szCs w:val="24"/>
          <w:shd w:val="clear" w:color="auto" w:fill="FFFFFF"/>
        </w:rPr>
        <w:t>Müdürlüğümüz</w:t>
      </w:r>
      <w:r w:rsidR="007B5F84" w:rsidRPr="00D67ABB">
        <w:rPr>
          <w:rFonts w:ascii="Times New Roman" w:hAnsi="Times New Roman" w:cs="Times New Roman"/>
          <w:color w:val="000000"/>
          <w:sz w:val="24"/>
          <w:szCs w:val="24"/>
          <w:shd w:val="clear" w:color="auto" w:fill="FFFFFF"/>
        </w:rPr>
        <w:t>,</w:t>
      </w:r>
      <w:r w:rsidR="00F61F2F" w:rsidRPr="00D67ABB">
        <w:rPr>
          <w:rFonts w:ascii="Times New Roman" w:hAnsi="Times New Roman" w:cs="Times New Roman"/>
          <w:color w:val="000000"/>
          <w:sz w:val="24"/>
          <w:szCs w:val="24"/>
          <w:shd w:val="clear" w:color="auto" w:fill="FFFFFF"/>
        </w:rPr>
        <w:t xml:space="preserve"> </w:t>
      </w:r>
      <w:r w:rsidR="00F713DC" w:rsidRPr="00D67ABB">
        <w:rPr>
          <w:rFonts w:ascii="Times New Roman" w:hAnsi="Times New Roman" w:cs="Times New Roman"/>
          <w:color w:val="000000"/>
          <w:sz w:val="24"/>
          <w:szCs w:val="24"/>
          <w:shd w:val="clear" w:color="auto" w:fill="FFFFFF"/>
        </w:rPr>
        <w:t>korunmaya muhtaç çocukların öncelikle öz ailesi yanında bakımı</w:t>
      </w:r>
      <w:r w:rsidR="004E6154">
        <w:rPr>
          <w:rFonts w:ascii="Times New Roman" w:hAnsi="Times New Roman" w:cs="Times New Roman"/>
          <w:color w:val="000000"/>
          <w:sz w:val="24"/>
          <w:szCs w:val="24"/>
          <w:shd w:val="clear" w:color="auto" w:fill="FFFFFF"/>
        </w:rPr>
        <w:t>,</w:t>
      </w:r>
      <w:r w:rsidR="00F713DC" w:rsidRPr="00D67ABB">
        <w:rPr>
          <w:rFonts w:ascii="Times New Roman" w:hAnsi="Times New Roman" w:cs="Times New Roman"/>
          <w:color w:val="000000"/>
          <w:sz w:val="24"/>
          <w:szCs w:val="24"/>
          <w:shd w:val="clear" w:color="auto" w:fill="FFFFFF"/>
        </w:rPr>
        <w:t xml:space="preserve"> bu mümkün değilse Koruyucu Aile, Evlat Edindirme, Ayni Nakdi Yardım hizmetinden yararlandırılması ilkesi</w:t>
      </w:r>
      <w:r w:rsidR="00F61F2F" w:rsidRPr="00D67ABB">
        <w:rPr>
          <w:rFonts w:ascii="Times New Roman" w:hAnsi="Times New Roman" w:cs="Times New Roman"/>
          <w:color w:val="000000"/>
          <w:sz w:val="24"/>
          <w:szCs w:val="24"/>
          <w:shd w:val="clear" w:color="auto" w:fill="FFFFFF"/>
        </w:rPr>
        <w:t>ni</w:t>
      </w:r>
      <w:r w:rsidR="00F713DC" w:rsidRPr="00D67ABB">
        <w:rPr>
          <w:rFonts w:ascii="Times New Roman" w:hAnsi="Times New Roman" w:cs="Times New Roman"/>
          <w:color w:val="000000"/>
          <w:sz w:val="24"/>
          <w:szCs w:val="24"/>
          <w:shd w:val="clear" w:color="auto" w:fill="FFFFFF"/>
        </w:rPr>
        <w:t xml:space="preserve"> benimsenmiştir. </w:t>
      </w:r>
      <w:r w:rsidR="007B5F84" w:rsidRPr="00D67ABB">
        <w:rPr>
          <w:rFonts w:ascii="Times New Roman" w:hAnsi="Times New Roman" w:cs="Times New Roman"/>
          <w:color w:val="000000"/>
          <w:sz w:val="24"/>
          <w:szCs w:val="24"/>
          <w:shd w:val="clear" w:color="auto" w:fill="FFFFFF"/>
        </w:rPr>
        <w:t>A</w:t>
      </w:r>
      <w:r w:rsidR="00F713DC" w:rsidRPr="00D67ABB">
        <w:rPr>
          <w:rFonts w:ascii="Times New Roman" w:hAnsi="Times New Roman" w:cs="Times New Roman"/>
          <w:color w:val="000000"/>
          <w:sz w:val="24"/>
          <w:szCs w:val="24"/>
          <w:shd w:val="clear" w:color="auto" w:fill="FFFFFF"/>
        </w:rPr>
        <w:t>lınabilecek bu tedbirlerin çözüm üretmemesi durumunda en</w:t>
      </w:r>
      <w:r w:rsidR="007B5F84" w:rsidRPr="00D67ABB">
        <w:rPr>
          <w:rFonts w:ascii="Times New Roman" w:hAnsi="Times New Roman" w:cs="Times New Roman"/>
          <w:color w:val="000000"/>
          <w:sz w:val="24"/>
          <w:szCs w:val="24"/>
          <w:shd w:val="clear" w:color="auto" w:fill="FFFFFF"/>
        </w:rPr>
        <w:t xml:space="preserve"> son çare olarak kuruluş bakım </w:t>
      </w:r>
      <w:r w:rsidR="00F713DC" w:rsidRPr="00D67ABB">
        <w:rPr>
          <w:rFonts w:ascii="Times New Roman" w:hAnsi="Times New Roman" w:cs="Times New Roman"/>
          <w:color w:val="000000"/>
          <w:sz w:val="24"/>
          <w:szCs w:val="24"/>
          <w:shd w:val="clear" w:color="auto" w:fill="FFFFFF"/>
        </w:rPr>
        <w:t>hizmeti terci</w:t>
      </w:r>
      <w:r w:rsidR="0012149C" w:rsidRPr="00D67ABB">
        <w:rPr>
          <w:rFonts w:ascii="Times New Roman" w:hAnsi="Times New Roman" w:cs="Times New Roman"/>
          <w:color w:val="000000"/>
          <w:sz w:val="24"/>
          <w:szCs w:val="24"/>
          <w:shd w:val="clear" w:color="auto" w:fill="FFFFFF"/>
        </w:rPr>
        <w:t>h edilmektedir. Kuruluş bakımı ü</w:t>
      </w:r>
      <w:r w:rsidR="00F713DC" w:rsidRPr="00D67ABB">
        <w:rPr>
          <w:rFonts w:ascii="Times New Roman" w:hAnsi="Times New Roman" w:cs="Times New Roman"/>
          <w:color w:val="000000"/>
          <w:sz w:val="24"/>
          <w:szCs w:val="24"/>
          <w:shd w:val="clear" w:color="auto" w:fill="FFFFFF"/>
        </w:rPr>
        <w:t>lkemizde çok sayıda çocuğun bir çatı altında toplandığı toplu bakım modeli</w:t>
      </w:r>
      <w:r w:rsidR="004D07BE" w:rsidRPr="00D67ABB">
        <w:rPr>
          <w:rFonts w:ascii="Times New Roman" w:hAnsi="Times New Roman" w:cs="Times New Roman"/>
          <w:color w:val="000000"/>
          <w:sz w:val="24"/>
          <w:szCs w:val="24"/>
          <w:shd w:val="clear" w:color="auto" w:fill="FFFFFF"/>
        </w:rPr>
        <w:t xml:space="preserve"> olup 0-18 yaş g</w:t>
      </w:r>
      <w:r w:rsidR="00904836" w:rsidRPr="00D67ABB">
        <w:rPr>
          <w:rFonts w:ascii="Times New Roman" w:hAnsi="Times New Roman" w:cs="Times New Roman"/>
          <w:color w:val="000000"/>
          <w:sz w:val="24"/>
          <w:szCs w:val="24"/>
          <w:shd w:val="clear" w:color="auto" w:fill="FFFFFF"/>
        </w:rPr>
        <w:t xml:space="preserve">rubuna yönelik hizmet </w:t>
      </w:r>
      <w:r w:rsidR="004D07BE" w:rsidRPr="00D67ABB">
        <w:rPr>
          <w:rFonts w:ascii="Times New Roman" w:hAnsi="Times New Roman" w:cs="Times New Roman"/>
          <w:color w:val="000000"/>
          <w:sz w:val="24"/>
          <w:szCs w:val="24"/>
          <w:shd w:val="clear" w:color="auto" w:fill="FFFFFF"/>
        </w:rPr>
        <w:t>verilmektedir.</w:t>
      </w:r>
    </w:p>
    <w:p w:rsidR="004B140A" w:rsidRPr="00D67ABB" w:rsidRDefault="004B140A" w:rsidP="004B140A">
      <w:pPr>
        <w:spacing w:after="0"/>
        <w:jc w:val="both"/>
        <w:rPr>
          <w:rFonts w:ascii="Times New Roman" w:hAnsi="Times New Roman" w:cs="Times New Roman"/>
          <w:b/>
          <w:color w:val="000000"/>
          <w:sz w:val="24"/>
          <w:szCs w:val="24"/>
          <w:u w:val="single"/>
          <w:shd w:val="clear" w:color="auto" w:fill="FFFFFF"/>
        </w:rPr>
      </w:pPr>
    </w:p>
    <w:p w:rsidR="001F1DA5" w:rsidRDefault="001F1DA5" w:rsidP="004B140A">
      <w:pPr>
        <w:spacing w:after="0"/>
        <w:jc w:val="both"/>
        <w:rPr>
          <w:rFonts w:ascii="Times New Roman" w:hAnsi="Times New Roman" w:cs="Times New Roman"/>
          <w:b/>
          <w:color w:val="000000"/>
          <w:sz w:val="24"/>
          <w:szCs w:val="24"/>
          <w:u w:val="single"/>
          <w:shd w:val="clear" w:color="auto" w:fill="FFFFFF"/>
        </w:rPr>
      </w:pPr>
      <w:r w:rsidRPr="00D67ABB">
        <w:rPr>
          <w:rFonts w:ascii="Times New Roman" w:hAnsi="Times New Roman" w:cs="Times New Roman"/>
          <w:b/>
          <w:color w:val="000000"/>
          <w:sz w:val="24"/>
          <w:szCs w:val="24"/>
          <w:u w:val="single"/>
          <w:shd w:val="clear" w:color="auto" w:fill="FFFFFF"/>
        </w:rPr>
        <w:t>Sosyal</w:t>
      </w:r>
      <w:r w:rsidR="007B5F84" w:rsidRPr="00D67ABB">
        <w:rPr>
          <w:rFonts w:ascii="Times New Roman" w:hAnsi="Times New Roman" w:cs="Times New Roman"/>
          <w:b/>
          <w:color w:val="000000"/>
          <w:sz w:val="24"/>
          <w:szCs w:val="24"/>
          <w:u w:val="single"/>
          <w:shd w:val="clear" w:color="auto" w:fill="FFFFFF"/>
        </w:rPr>
        <w:t xml:space="preserve"> ve</w:t>
      </w:r>
      <w:r w:rsidRPr="00D67ABB">
        <w:rPr>
          <w:rFonts w:ascii="Times New Roman" w:hAnsi="Times New Roman" w:cs="Times New Roman"/>
          <w:b/>
          <w:color w:val="000000"/>
          <w:sz w:val="24"/>
          <w:szCs w:val="24"/>
          <w:u w:val="single"/>
          <w:shd w:val="clear" w:color="auto" w:fill="FFFFFF"/>
        </w:rPr>
        <w:t xml:space="preserve"> Ekonomik Destek:</w:t>
      </w:r>
    </w:p>
    <w:p w:rsidR="009E1678" w:rsidRPr="00D67ABB" w:rsidRDefault="009E1678" w:rsidP="004B140A">
      <w:pPr>
        <w:spacing w:after="0"/>
        <w:jc w:val="both"/>
        <w:rPr>
          <w:rFonts w:ascii="Times New Roman" w:hAnsi="Times New Roman" w:cs="Times New Roman"/>
          <w:b/>
          <w:color w:val="000000"/>
          <w:sz w:val="24"/>
          <w:szCs w:val="24"/>
          <w:u w:val="single"/>
          <w:shd w:val="clear" w:color="auto" w:fill="FFFFFF"/>
        </w:rPr>
      </w:pPr>
    </w:p>
    <w:p w:rsidR="00CE5385" w:rsidRPr="00D67ABB" w:rsidRDefault="00CE5385" w:rsidP="00CE5385">
      <w:pPr>
        <w:spacing w:after="0"/>
        <w:ind w:firstLine="708"/>
        <w:jc w:val="both"/>
        <w:rPr>
          <w:rFonts w:ascii="Times New Roman" w:hAnsi="Times New Roman" w:cs="Times New Roman"/>
          <w:color w:val="000000"/>
          <w:sz w:val="24"/>
          <w:szCs w:val="24"/>
          <w:shd w:val="clear" w:color="auto" w:fill="FFFFFF"/>
        </w:rPr>
      </w:pPr>
      <w:r w:rsidRPr="00D67ABB">
        <w:rPr>
          <w:rFonts w:ascii="Times New Roman" w:hAnsi="Times New Roman" w:cs="Times New Roman"/>
          <w:color w:val="000000"/>
          <w:sz w:val="24"/>
          <w:szCs w:val="24"/>
          <w:shd w:val="clear" w:color="auto" w:fill="FFFFFF"/>
        </w:rPr>
        <w:t>Çocuk hizmetlerinde korunmaya muhtaç çocuk ve gençlerin korunma altına alınmasına esas oluşturacak nedenin “ekonomik yoksunluk”</w:t>
      </w:r>
      <w:r w:rsidR="00E52DF6" w:rsidRPr="00D67ABB">
        <w:rPr>
          <w:rFonts w:ascii="Times New Roman" w:hAnsi="Times New Roman" w:cs="Times New Roman"/>
          <w:color w:val="000000"/>
          <w:sz w:val="24"/>
          <w:szCs w:val="24"/>
          <w:shd w:val="clear" w:color="auto" w:fill="FFFFFF"/>
        </w:rPr>
        <w:t xml:space="preserve"> olması halinde, bu kişilere ve ailelerine kuruluş bakımı yerine </w:t>
      </w:r>
      <w:r w:rsidR="00BB089D" w:rsidRPr="00D67ABB">
        <w:rPr>
          <w:rFonts w:ascii="Times New Roman" w:hAnsi="Times New Roman" w:cs="Times New Roman"/>
          <w:b/>
          <w:color w:val="000000"/>
          <w:sz w:val="24"/>
          <w:szCs w:val="24"/>
          <w:shd w:val="clear" w:color="auto" w:fill="FFFFFF"/>
        </w:rPr>
        <w:t xml:space="preserve">sosyal ve ekonomik </w:t>
      </w:r>
      <w:r w:rsidR="00E52DF6" w:rsidRPr="00D67ABB">
        <w:rPr>
          <w:rFonts w:ascii="Times New Roman" w:hAnsi="Times New Roman" w:cs="Times New Roman"/>
          <w:b/>
          <w:color w:val="000000"/>
          <w:sz w:val="24"/>
          <w:szCs w:val="24"/>
          <w:shd w:val="clear" w:color="auto" w:fill="FFFFFF"/>
        </w:rPr>
        <w:t>destek</w:t>
      </w:r>
      <w:r w:rsidR="00E52DF6" w:rsidRPr="00D67ABB">
        <w:rPr>
          <w:rFonts w:ascii="Times New Roman" w:hAnsi="Times New Roman" w:cs="Times New Roman"/>
          <w:color w:val="000000"/>
          <w:sz w:val="24"/>
          <w:szCs w:val="24"/>
          <w:shd w:val="clear" w:color="auto" w:fill="FFFFFF"/>
        </w:rPr>
        <w:t xml:space="preserve"> </w:t>
      </w:r>
      <w:r w:rsidR="0050331B" w:rsidRPr="00D67ABB">
        <w:rPr>
          <w:rFonts w:ascii="Times New Roman" w:hAnsi="Times New Roman" w:cs="Times New Roman"/>
          <w:color w:val="000000"/>
          <w:sz w:val="24"/>
          <w:szCs w:val="24"/>
          <w:shd w:val="clear" w:color="auto" w:fill="FFFFFF"/>
        </w:rPr>
        <w:t>ve diğer destekleyici sosyal hizmet uygulamalarıyla ailenin par</w:t>
      </w:r>
      <w:r w:rsidR="00705E34" w:rsidRPr="00D67ABB">
        <w:rPr>
          <w:rFonts w:ascii="Times New Roman" w:hAnsi="Times New Roman" w:cs="Times New Roman"/>
          <w:color w:val="000000"/>
          <w:sz w:val="24"/>
          <w:szCs w:val="24"/>
          <w:shd w:val="clear" w:color="auto" w:fill="FFFFFF"/>
        </w:rPr>
        <w:t>çalanmadan bir arada</w:t>
      </w:r>
      <w:r w:rsidR="001F1DA5" w:rsidRPr="00D67ABB">
        <w:rPr>
          <w:rFonts w:ascii="Times New Roman" w:hAnsi="Times New Roman" w:cs="Times New Roman"/>
          <w:color w:val="000000"/>
          <w:sz w:val="24"/>
          <w:szCs w:val="24"/>
          <w:shd w:val="clear" w:color="auto" w:fill="FFFFFF"/>
        </w:rPr>
        <w:t xml:space="preserve"> yaşamasına fırsat sağlamaktır.</w:t>
      </w:r>
      <w:r w:rsidR="000D400E">
        <w:rPr>
          <w:rFonts w:ascii="Times New Roman" w:hAnsi="Times New Roman" w:cs="Times New Roman"/>
          <w:color w:val="000000"/>
          <w:sz w:val="24"/>
          <w:szCs w:val="24"/>
          <w:shd w:val="clear" w:color="auto" w:fill="FFFFFF"/>
        </w:rPr>
        <w:t xml:space="preserve"> </w:t>
      </w:r>
      <w:proofErr w:type="gramStart"/>
      <w:r w:rsidR="000D400E">
        <w:rPr>
          <w:rFonts w:ascii="Times New Roman" w:hAnsi="Times New Roman" w:cs="Times New Roman"/>
          <w:color w:val="000000"/>
          <w:sz w:val="24"/>
          <w:szCs w:val="24"/>
          <w:shd w:val="clear" w:color="auto" w:fill="FFFFFF"/>
        </w:rPr>
        <w:t xml:space="preserve">Bu hizmetten yararlanmak isteyen bireylerin merkez ve merkez ilçelerde </w:t>
      </w:r>
      <w:proofErr w:type="spellStart"/>
      <w:r w:rsidR="000D400E" w:rsidRPr="000D400E">
        <w:rPr>
          <w:rFonts w:ascii="Times New Roman" w:hAnsi="Times New Roman" w:cs="Times New Roman"/>
          <w:color w:val="000000"/>
          <w:sz w:val="24"/>
          <w:szCs w:val="24"/>
          <w:shd w:val="clear" w:color="auto" w:fill="FFFFFF"/>
        </w:rPr>
        <w:t>Alipaşa</w:t>
      </w:r>
      <w:proofErr w:type="spellEnd"/>
      <w:r w:rsidR="000D400E" w:rsidRPr="000D400E">
        <w:rPr>
          <w:rFonts w:ascii="Times New Roman" w:hAnsi="Times New Roman" w:cs="Times New Roman"/>
          <w:color w:val="000000"/>
          <w:sz w:val="24"/>
          <w:szCs w:val="24"/>
          <w:shd w:val="clear" w:color="auto" w:fill="FFFFFF"/>
        </w:rPr>
        <w:t xml:space="preserve"> Mahallesi İller Bankası 438. Sok Kardelen Apartmanı  No:58 A1 İpekyolu</w:t>
      </w:r>
      <w:r w:rsidR="000D400E">
        <w:rPr>
          <w:rFonts w:ascii="Times New Roman" w:hAnsi="Times New Roman" w:cs="Times New Roman"/>
          <w:color w:val="000000"/>
          <w:sz w:val="24"/>
          <w:szCs w:val="24"/>
          <w:shd w:val="clear" w:color="auto" w:fill="FFFFFF"/>
        </w:rPr>
        <w:t xml:space="preserve"> adresindeki </w:t>
      </w:r>
      <w:proofErr w:type="spellStart"/>
      <w:r w:rsidR="000D400E">
        <w:rPr>
          <w:rFonts w:ascii="Times New Roman" w:hAnsi="Times New Roman" w:cs="Times New Roman"/>
          <w:color w:val="000000"/>
          <w:sz w:val="24"/>
          <w:szCs w:val="24"/>
          <w:shd w:val="clear" w:color="auto" w:fill="FFFFFF"/>
        </w:rPr>
        <w:t>Tuşba</w:t>
      </w:r>
      <w:proofErr w:type="spellEnd"/>
      <w:r w:rsidR="000D400E">
        <w:rPr>
          <w:rFonts w:ascii="Times New Roman" w:hAnsi="Times New Roman" w:cs="Times New Roman"/>
          <w:color w:val="000000"/>
          <w:sz w:val="24"/>
          <w:szCs w:val="24"/>
          <w:shd w:val="clear" w:color="auto" w:fill="FFFFFF"/>
        </w:rPr>
        <w:t xml:space="preserve"> Sosyal Hizmet Merkezi Müdürlüğüne ve </w:t>
      </w:r>
      <w:r w:rsidR="000D400E" w:rsidRPr="000D400E">
        <w:rPr>
          <w:rFonts w:ascii="Times New Roman" w:hAnsi="Times New Roman" w:cs="Times New Roman"/>
          <w:bCs/>
          <w:color w:val="000000"/>
          <w:sz w:val="24"/>
          <w:szCs w:val="24"/>
          <w:shd w:val="clear" w:color="auto" w:fill="FFFFFF"/>
        </w:rPr>
        <w:t xml:space="preserve">Hacıbekir Mahallesi Hacıbekir Cad. Sebze Hali Karşısı No:8 </w:t>
      </w:r>
      <w:r w:rsidR="000D400E">
        <w:rPr>
          <w:rFonts w:ascii="Times New Roman" w:hAnsi="Times New Roman" w:cs="Times New Roman"/>
          <w:bCs/>
          <w:color w:val="000000"/>
          <w:sz w:val="24"/>
          <w:szCs w:val="24"/>
          <w:shd w:val="clear" w:color="auto" w:fill="FFFFFF"/>
        </w:rPr>
        <w:t>adresindeki</w:t>
      </w:r>
      <w:r w:rsidR="000D400E">
        <w:rPr>
          <w:rFonts w:ascii="Times New Roman" w:hAnsi="Times New Roman" w:cs="Times New Roman"/>
          <w:color w:val="000000"/>
          <w:sz w:val="24"/>
          <w:szCs w:val="24"/>
          <w:shd w:val="clear" w:color="auto" w:fill="FFFFFF"/>
        </w:rPr>
        <w:t xml:space="preserve"> İpekyolu Şerif Onat Sosyal Hizmet Merkezi Müdürlüğüne, </w:t>
      </w:r>
      <w:r w:rsidR="000D400E" w:rsidRPr="000D400E">
        <w:rPr>
          <w:rFonts w:ascii="Times New Roman" w:hAnsi="Times New Roman" w:cs="Times New Roman"/>
          <w:color w:val="000000"/>
          <w:sz w:val="24"/>
          <w:szCs w:val="24"/>
          <w:shd w:val="clear" w:color="auto" w:fill="FFFFFF"/>
        </w:rPr>
        <w:t xml:space="preserve">Erciş ilçesinde ikamet edenlerin Yeni Hükümet Konağı binası 5 kat ERCİŞ adresindeki Erciş Sosyal Hizmet Merkezi Müdürlüğüne, Çaldıran ilçelerinde ikamet edenlerin </w:t>
      </w:r>
      <w:r w:rsidR="000D400E" w:rsidRPr="000D400E">
        <w:rPr>
          <w:rFonts w:ascii="Times New Roman" w:hAnsi="Times New Roman" w:cs="Times New Roman"/>
          <w:bCs/>
          <w:color w:val="000000"/>
          <w:sz w:val="24"/>
          <w:szCs w:val="24"/>
          <w:shd w:val="clear" w:color="auto" w:fill="FFFFFF"/>
        </w:rPr>
        <w:t>Fatih İlkokulu Karşısı Çaldıran adresindeki</w:t>
      </w:r>
      <w:r w:rsidR="000D400E" w:rsidRPr="000D400E">
        <w:rPr>
          <w:rFonts w:ascii="Times New Roman" w:hAnsi="Times New Roman" w:cs="Times New Roman"/>
          <w:color w:val="000000"/>
          <w:sz w:val="24"/>
          <w:szCs w:val="24"/>
          <w:shd w:val="clear" w:color="auto" w:fill="FFFFFF"/>
        </w:rPr>
        <w:t xml:space="preserve"> Çaldıran Sosyal Hizmet Merk</w:t>
      </w:r>
      <w:r w:rsidR="000D400E">
        <w:rPr>
          <w:rFonts w:ascii="Times New Roman" w:hAnsi="Times New Roman" w:cs="Times New Roman"/>
          <w:color w:val="000000"/>
          <w:sz w:val="24"/>
          <w:szCs w:val="24"/>
          <w:shd w:val="clear" w:color="auto" w:fill="FFFFFF"/>
        </w:rPr>
        <w:t>ezi Müdürlüğüne diğer ilçelerde ise sosyal yardımlaşma ve dayanışma vakıflarına dilekçe</w:t>
      </w:r>
      <w:proofErr w:type="gramEnd"/>
      <w:r w:rsidR="000D400E">
        <w:rPr>
          <w:rFonts w:ascii="Times New Roman" w:hAnsi="Times New Roman" w:cs="Times New Roman"/>
          <w:color w:val="000000"/>
          <w:sz w:val="24"/>
          <w:szCs w:val="24"/>
          <w:shd w:val="clear" w:color="auto" w:fill="FFFFFF"/>
        </w:rPr>
        <w:t xml:space="preserve"> ile başvurmaları gerekmektedir.</w:t>
      </w:r>
    </w:p>
    <w:p w:rsidR="004B140A" w:rsidRPr="00D67ABB" w:rsidRDefault="004B140A" w:rsidP="004B140A">
      <w:pPr>
        <w:spacing w:after="0"/>
        <w:jc w:val="both"/>
        <w:rPr>
          <w:rFonts w:ascii="Times New Roman" w:hAnsi="Times New Roman" w:cs="Times New Roman"/>
          <w:b/>
          <w:color w:val="000000"/>
          <w:sz w:val="24"/>
          <w:szCs w:val="24"/>
          <w:u w:val="single"/>
          <w:shd w:val="clear" w:color="auto" w:fill="FFFFFF"/>
        </w:rPr>
      </w:pPr>
    </w:p>
    <w:p w:rsidR="001F1DA5" w:rsidRPr="00D67ABB" w:rsidRDefault="001F1DA5" w:rsidP="004B140A">
      <w:pPr>
        <w:spacing w:after="0"/>
        <w:jc w:val="both"/>
        <w:rPr>
          <w:rFonts w:ascii="Times New Roman" w:hAnsi="Times New Roman" w:cs="Times New Roman"/>
          <w:b/>
          <w:color w:val="000000"/>
          <w:sz w:val="24"/>
          <w:szCs w:val="24"/>
          <w:u w:val="single"/>
          <w:shd w:val="clear" w:color="auto" w:fill="FFFFFF"/>
        </w:rPr>
      </w:pPr>
      <w:r w:rsidRPr="00D67ABB">
        <w:rPr>
          <w:rFonts w:ascii="Times New Roman" w:hAnsi="Times New Roman" w:cs="Times New Roman"/>
          <w:b/>
          <w:color w:val="000000"/>
          <w:sz w:val="24"/>
          <w:szCs w:val="24"/>
          <w:u w:val="single"/>
          <w:shd w:val="clear" w:color="auto" w:fill="FFFFFF"/>
        </w:rPr>
        <w:t>Kurum Bakımı:</w:t>
      </w:r>
    </w:p>
    <w:p w:rsidR="00B20524" w:rsidRDefault="00B20524" w:rsidP="00B20524">
      <w:pPr>
        <w:spacing w:after="0"/>
        <w:ind w:firstLine="708"/>
        <w:jc w:val="both"/>
        <w:rPr>
          <w:rFonts w:ascii="Times New Roman" w:hAnsi="Times New Roman" w:cs="Times New Roman"/>
          <w:color w:val="000000"/>
          <w:sz w:val="24"/>
          <w:szCs w:val="24"/>
          <w:shd w:val="clear" w:color="auto" w:fill="FFFFFF"/>
        </w:rPr>
      </w:pPr>
      <w:r w:rsidRPr="00B20524">
        <w:rPr>
          <w:rFonts w:ascii="Times New Roman" w:hAnsi="Times New Roman" w:cs="Times New Roman"/>
          <w:color w:val="000000"/>
          <w:sz w:val="24"/>
          <w:szCs w:val="24"/>
          <w:shd w:val="clear" w:color="auto" w:fill="FFFFFF"/>
        </w:rPr>
        <w:t>0-18 yaş arası çocukların korunma altına alınarak bakımının sağlandığı hizmet modelidir. Bu hizmetler Müdürlüğümüze bağlı Sevgi Evleri Çocuk Yuvası ve Kız yetiştirme Yurdu</w:t>
      </w:r>
      <w:r>
        <w:rPr>
          <w:rFonts w:ascii="Times New Roman" w:hAnsi="Times New Roman" w:cs="Times New Roman"/>
          <w:color w:val="000000"/>
          <w:sz w:val="24"/>
          <w:szCs w:val="24"/>
          <w:shd w:val="clear" w:color="auto" w:fill="FFFFFF"/>
        </w:rPr>
        <w:t xml:space="preserve"> (0-12 yaş grubu kız-erkek, 12-18 yaş grubu kız çocukları kalmaktadır.)</w:t>
      </w:r>
      <w:r w:rsidRPr="00B20524">
        <w:rPr>
          <w:rFonts w:ascii="Times New Roman" w:hAnsi="Times New Roman" w:cs="Times New Roman"/>
          <w:color w:val="000000"/>
          <w:sz w:val="24"/>
          <w:szCs w:val="24"/>
          <w:shd w:val="clear" w:color="auto" w:fill="FFFFFF"/>
        </w:rPr>
        <w:t xml:space="preserve">, Çocuk Evleri Koordinasyon Merkezi tarafından verilmektedir. </w:t>
      </w:r>
      <w:proofErr w:type="spellStart"/>
      <w:r w:rsidRPr="00B20524">
        <w:rPr>
          <w:rFonts w:ascii="Times New Roman" w:hAnsi="Times New Roman" w:cs="Times New Roman"/>
          <w:color w:val="000000"/>
          <w:sz w:val="24"/>
          <w:szCs w:val="24"/>
          <w:shd w:val="clear" w:color="auto" w:fill="FFFFFF"/>
        </w:rPr>
        <w:t>Vangölü</w:t>
      </w:r>
      <w:proofErr w:type="spellEnd"/>
      <w:r w:rsidRPr="00B20524">
        <w:rPr>
          <w:rFonts w:ascii="Times New Roman" w:hAnsi="Times New Roman" w:cs="Times New Roman"/>
          <w:color w:val="000000"/>
          <w:sz w:val="24"/>
          <w:szCs w:val="24"/>
          <w:shd w:val="clear" w:color="auto" w:fill="FFFFFF"/>
        </w:rPr>
        <w:t xml:space="preserve"> Çocuk Destek Merkezi Müdürlüğü ise 0-18 yaş arası yabancı uyruklu erkek çocuklara hizmet vermektedir.</w:t>
      </w:r>
      <w:r>
        <w:rPr>
          <w:rFonts w:ascii="Times New Roman" w:hAnsi="Times New Roman" w:cs="Times New Roman"/>
          <w:b/>
          <w:color w:val="000000"/>
          <w:sz w:val="24"/>
          <w:szCs w:val="24"/>
          <w:shd w:val="clear" w:color="auto" w:fill="FFFFFF"/>
        </w:rPr>
        <w:t xml:space="preserve"> </w:t>
      </w:r>
    </w:p>
    <w:p w:rsidR="00E515BE" w:rsidRPr="00D67ABB" w:rsidRDefault="00E515BE" w:rsidP="00566FF5">
      <w:pPr>
        <w:spacing w:after="0"/>
        <w:jc w:val="both"/>
        <w:rPr>
          <w:rFonts w:ascii="Times New Roman" w:hAnsi="Times New Roman" w:cs="Times New Roman"/>
          <w:sz w:val="24"/>
          <w:szCs w:val="24"/>
        </w:rPr>
      </w:pPr>
    </w:p>
    <w:p w:rsidR="00D67ABB" w:rsidRDefault="00D67ABB" w:rsidP="00D67ABB">
      <w:pPr>
        <w:spacing w:after="0"/>
        <w:jc w:val="both"/>
        <w:rPr>
          <w:rFonts w:ascii="Times New Roman" w:hAnsi="Times New Roman" w:cs="Times New Roman"/>
          <w:b/>
          <w:sz w:val="24"/>
          <w:szCs w:val="24"/>
          <w:u w:val="single"/>
        </w:rPr>
      </w:pPr>
      <w:r w:rsidRPr="00D67ABB">
        <w:rPr>
          <w:rFonts w:ascii="Times New Roman" w:hAnsi="Times New Roman" w:cs="Times New Roman"/>
          <w:b/>
          <w:sz w:val="24"/>
          <w:szCs w:val="24"/>
          <w:u w:val="single"/>
        </w:rPr>
        <w:t>Kreşler:</w:t>
      </w:r>
    </w:p>
    <w:p w:rsidR="00D67ABB" w:rsidRPr="00D67ABB" w:rsidRDefault="006125BC" w:rsidP="00D67ABB">
      <w:pPr>
        <w:spacing w:after="0"/>
        <w:jc w:val="both"/>
        <w:rPr>
          <w:rFonts w:ascii="Times New Roman" w:hAnsi="Times New Roman" w:cs="Times New Roman"/>
          <w:sz w:val="24"/>
          <w:szCs w:val="24"/>
        </w:rPr>
      </w:pPr>
      <w:r>
        <w:rPr>
          <w:rFonts w:ascii="Times New Roman" w:hAnsi="Times New Roman" w:cs="Times New Roman"/>
          <w:sz w:val="24"/>
          <w:szCs w:val="24"/>
        </w:rPr>
        <w:t>Müdürlüğümüz bağlı olarak açılan özel</w:t>
      </w:r>
      <w:r w:rsidR="00D67ABB" w:rsidRPr="00D67ABB">
        <w:rPr>
          <w:rFonts w:ascii="Times New Roman" w:hAnsi="Times New Roman" w:cs="Times New Roman"/>
          <w:sz w:val="24"/>
          <w:szCs w:val="24"/>
        </w:rPr>
        <w:t xml:space="preserve"> kreşlerde aşağıdaki hizmetler verilmektedir.</w:t>
      </w:r>
    </w:p>
    <w:p w:rsidR="005C633F" w:rsidRPr="00D67ABB" w:rsidRDefault="005C633F" w:rsidP="005C633F">
      <w:pPr>
        <w:pStyle w:val="ListeParagraf"/>
        <w:numPr>
          <w:ilvl w:val="0"/>
          <w:numId w:val="2"/>
        </w:numPr>
        <w:spacing w:after="0"/>
        <w:jc w:val="both"/>
        <w:rPr>
          <w:rFonts w:ascii="Times New Roman" w:hAnsi="Times New Roman" w:cs="Times New Roman"/>
          <w:color w:val="000000"/>
          <w:sz w:val="24"/>
          <w:szCs w:val="24"/>
          <w:shd w:val="clear" w:color="auto" w:fill="FFFFFF"/>
        </w:rPr>
      </w:pPr>
      <w:r w:rsidRPr="00D67ABB">
        <w:rPr>
          <w:rFonts w:ascii="Times New Roman" w:hAnsi="Times New Roman" w:cs="Times New Roman"/>
          <w:color w:val="000000"/>
          <w:sz w:val="24"/>
          <w:szCs w:val="24"/>
          <w:shd w:val="clear" w:color="auto" w:fill="FFFFFF"/>
        </w:rPr>
        <w:t>Ekonomik durumlarına bakılmaksızın şehit ve gazi çocukları; Bakanlığa bağlı kuruluşlarda korunma altında bulunan çocuklar; cezaevlerinde hükümlü ve tutuklu olan anneleri ile birlikte kalan çocuklar,</w:t>
      </w:r>
    </w:p>
    <w:p w:rsidR="00213732" w:rsidRPr="009E1678" w:rsidRDefault="005C633F" w:rsidP="00A84FEC">
      <w:pPr>
        <w:pStyle w:val="ListeParagraf"/>
        <w:numPr>
          <w:ilvl w:val="0"/>
          <w:numId w:val="2"/>
        </w:numPr>
        <w:spacing w:after="0"/>
        <w:jc w:val="both"/>
        <w:rPr>
          <w:rFonts w:ascii="Times New Roman" w:hAnsi="Times New Roman" w:cs="Times New Roman"/>
          <w:sz w:val="24"/>
          <w:szCs w:val="24"/>
          <w:u w:val="single"/>
        </w:rPr>
      </w:pPr>
      <w:r w:rsidRPr="00D67ABB">
        <w:rPr>
          <w:rFonts w:ascii="Times New Roman" w:hAnsi="Times New Roman" w:cs="Times New Roman"/>
          <w:color w:val="000000"/>
          <w:sz w:val="24"/>
          <w:szCs w:val="24"/>
          <w:shd w:val="clear" w:color="auto" w:fill="FFFFFF"/>
        </w:rPr>
        <w:t>Ekonomik gücü yeterli olmayan ailelerin çocukları ile ekonomik güçlük içindeki anne veya babası vefat etmiş çocuklar, tek ebeveyni ile yaşayan çocuklar, engelli ebeveyni olan çocuklar, kadın konukevinde bulunan veya ayrılan kadınların çocukları.</w:t>
      </w:r>
    </w:p>
    <w:p w:rsidR="009E1678" w:rsidRDefault="009E1678" w:rsidP="009E1678">
      <w:pPr>
        <w:spacing w:after="0"/>
        <w:jc w:val="both"/>
        <w:rPr>
          <w:rFonts w:ascii="Times New Roman" w:hAnsi="Times New Roman" w:cs="Times New Roman"/>
          <w:sz w:val="24"/>
          <w:szCs w:val="24"/>
          <w:u w:val="single"/>
        </w:rPr>
      </w:pPr>
    </w:p>
    <w:p w:rsidR="00A84FEC" w:rsidRPr="005152B3" w:rsidRDefault="00A84FEC" w:rsidP="00A84FEC">
      <w:pPr>
        <w:rPr>
          <w:rFonts w:ascii="Times New Roman" w:hAnsi="Times New Roman" w:cs="Times New Roman"/>
          <w:b/>
          <w:sz w:val="24"/>
          <w:szCs w:val="24"/>
        </w:rPr>
      </w:pPr>
      <w:r w:rsidRPr="005152B3">
        <w:rPr>
          <w:rFonts w:ascii="Times New Roman" w:hAnsi="Times New Roman" w:cs="Times New Roman"/>
          <w:b/>
          <w:sz w:val="24"/>
          <w:szCs w:val="24"/>
        </w:rPr>
        <w:t>KORUYUCU AİLE VE EVLAT EDİNDİRME HİZMETLERİMİZ</w:t>
      </w:r>
    </w:p>
    <w:p w:rsidR="00A84FEC" w:rsidRPr="00681882" w:rsidRDefault="00A84FEC" w:rsidP="00A84FEC">
      <w:pPr>
        <w:jc w:val="both"/>
        <w:rPr>
          <w:rFonts w:ascii="Times New Roman" w:hAnsi="Times New Roman" w:cs="Times New Roman"/>
        </w:rPr>
      </w:pPr>
      <w:r w:rsidRPr="0098031C">
        <w:rPr>
          <w:rFonts w:ascii="Times New Roman" w:hAnsi="Times New Roman" w:cs="Times New Roman"/>
          <w:b/>
        </w:rPr>
        <w:t>Koruyucu aile;</w:t>
      </w:r>
      <w:r w:rsidRPr="0098031C">
        <w:rPr>
          <w:rFonts w:ascii="Times New Roman" w:hAnsi="Times New Roman" w:cs="Times New Roman"/>
        </w:rPr>
        <w:t xml:space="preserve"> </w:t>
      </w:r>
      <w:r w:rsidRPr="00681882">
        <w:rPr>
          <w:rFonts w:ascii="Times New Roman" w:hAnsi="Times New Roman" w:cs="Times New Roman"/>
        </w:rPr>
        <w:t>korunmaya muhtaç çocuk statüsündeki bir çocuğun bakımının aile ortamında sağlanması hizmetidir. Hoşgörülü, sabırlı, esneklik gösterebilen, güvenli ve şefkatli bir ortam sağlayabilen, sevgisi ile bir çocuğun hayatında fark yaratmak isteyen ve mevzuatta belirtilen şartları taşıyan, Kurumla işbirliği içinde çocuk yararına hizmet vermeye kendini hazır hisseden herkes koruyucu aile olabilir.</w:t>
      </w:r>
    </w:p>
    <w:p w:rsidR="00A84FEC" w:rsidRPr="00681882" w:rsidRDefault="00A84FEC" w:rsidP="00A84FEC">
      <w:pPr>
        <w:numPr>
          <w:ilvl w:val="0"/>
          <w:numId w:val="3"/>
        </w:numPr>
        <w:rPr>
          <w:rFonts w:ascii="Times New Roman" w:hAnsi="Times New Roman" w:cs="Times New Roman"/>
        </w:rPr>
      </w:pPr>
      <w:r w:rsidRPr="00681882">
        <w:rPr>
          <w:rFonts w:ascii="Times New Roman" w:hAnsi="Times New Roman" w:cs="Times New Roman"/>
        </w:rPr>
        <w:t>TC vatandaşı iseniz                                                        </w:t>
      </w:r>
    </w:p>
    <w:p w:rsidR="00A84FEC" w:rsidRPr="00681882" w:rsidRDefault="00A84FEC" w:rsidP="00A84FEC">
      <w:pPr>
        <w:numPr>
          <w:ilvl w:val="0"/>
          <w:numId w:val="3"/>
        </w:numPr>
        <w:rPr>
          <w:rFonts w:ascii="Times New Roman" w:hAnsi="Times New Roman" w:cs="Times New Roman"/>
        </w:rPr>
      </w:pPr>
      <w:r w:rsidRPr="00681882">
        <w:rPr>
          <w:rFonts w:ascii="Times New Roman" w:hAnsi="Times New Roman" w:cs="Times New Roman"/>
        </w:rPr>
        <w:t>Sürekli Türkiye’de ikamet ediyorsanız</w:t>
      </w:r>
    </w:p>
    <w:p w:rsidR="00A84FEC" w:rsidRPr="00681882" w:rsidRDefault="00A84FEC" w:rsidP="00A84FEC">
      <w:pPr>
        <w:numPr>
          <w:ilvl w:val="0"/>
          <w:numId w:val="3"/>
        </w:numPr>
        <w:rPr>
          <w:rFonts w:ascii="Times New Roman" w:hAnsi="Times New Roman" w:cs="Times New Roman"/>
        </w:rPr>
      </w:pPr>
      <w:r w:rsidRPr="00681882">
        <w:rPr>
          <w:rFonts w:ascii="Times New Roman" w:hAnsi="Times New Roman" w:cs="Times New Roman"/>
        </w:rPr>
        <w:lastRenderedPageBreak/>
        <w:t>25-65 Yaşları arasındaysanız                               </w:t>
      </w:r>
    </w:p>
    <w:p w:rsidR="00A84FEC" w:rsidRPr="00681882" w:rsidRDefault="00A84FEC" w:rsidP="00A84FEC">
      <w:pPr>
        <w:numPr>
          <w:ilvl w:val="0"/>
          <w:numId w:val="3"/>
        </w:numPr>
        <w:rPr>
          <w:rFonts w:ascii="Times New Roman" w:hAnsi="Times New Roman" w:cs="Times New Roman"/>
        </w:rPr>
      </w:pPr>
      <w:r w:rsidRPr="00681882">
        <w:rPr>
          <w:rFonts w:ascii="Times New Roman" w:hAnsi="Times New Roman" w:cs="Times New Roman"/>
        </w:rPr>
        <w:t>En az ilkokul mezunu iseniz</w:t>
      </w:r>
    </w:p>
    <w:p w:rsidR="00A84FEC" w:rsidRPr="00681882" w:rsidRDefault="00A84FEC" w:rsidP="00A84FEC">
      <w:pPr>
        <w:numPr>
          <w:ilvl w:val="0"/>
          <w:numId w:val="3"/>
        </w:numPr>
        <w:rPr>
          <w:rFonts w:ascii="Times New Roman" w:hAnsi="Times New Roman" w:cs="Times New Roman"/>
        </w:rPr>
      </w:pPr>
      <w:r w:rsidRPr="00681882">
        <w:rPr>
          <w:rFonts w:ascii="Times New Roman" w:hAnsi="Times New Roman" w:cs="Times New Roman"/>
        </w:rPr>
        <w:t>Düzenli gelire sahipseniz</w:t>
      </w:r>
    </w:p>
    <w:p w:rsidR="00A84FEC" w:rsidRPr="005152B3" w:rsidRDefault="00A84FEC" w:rsidP="00A84FEC">
      <w:pPr>
        <w:numPr>
          <w:ilvl w:val="0"/>
          <w:numId w:val="3"/>
        </w:numPr>
        <w:rPr>
          <w:rFonts w:ascii="Times New Roman" w:hAnsi="Times New Roman" w:cs="Times New Roman"/>
        </w:rPr>
      </w:pPr>
      <w:r w:rsidRPr="00681882">
        <w:rPr>
          <w:rFonts w:ascii="Times New Roman" w:hAnsi="Times New Roman" w:cs="Times New Roman"/>
        </w:rPr>
        <w:t>Çocuğun öz anne-babası ya da vasisi değilseniz koruyucu aile olabilirsiniz.</w:t>
      </w:r>
    </w:p>
    <w:p w:rsidR="00A84FEC" w:rsidRPr="00681882" w:rsidRDefault="00A84FEC" w:rsidP="00A84FEC">
      <w:pPr>
        <w:jc w:val="both"/>
        <w:rPr>
          <w:rFonts w:ascii="Times New Roman" w:hAnsi="Times New Roman" w:cs="Times New Roman"/>
        </w:rPr>
      </w:pPr>
      <w:r w:rsidRPr="00681882">
        <w:rPr>
          <w:rFonts w:ascii="Times New Roman" w:hAnsi="Times New Roman" w:cs="Times New Roman"/>
          <w:b/>
          <w:bCs/>
        </w:rPr>
        <w:t>Evlat Edinme</w:t>
      </w:r>
      <w:r w:rsidRPr="00681882">
        <w:rPr>
          <w:rFonts w:ascii="Times New Roman" w:hAnsi="Times New Roman" w:cs="Times New Roman"/>
        </w:rPr>
        <w:t>; durumu evlat edindirilmeye uygun bir çocukla, durumu evlat edinmeye uygun kişi/eşler arasında hukuki bağlar sağlanarak çocuk ebeveyn ilişkisinin kurulmasıdır.</w:t>
      </w:r>
    </w:p>
    <w:p w:rsidR="00A84FEC" w:rsidRPr="00681882" w:rsidRDefault="00A84FEC" w:rsidP="00A84FEC">
      <w:pPr>
        <w:jc w:val="both"/>
        <w:rPr>
          <w:rFonts w:ascii="Times New Roman" w:hAnsi="Times New Roman" w:cs="Times New Roman"/>
        </w:rPr>
      </w:pPr>
      <w:r w:rsidRPr="00681882">
        <w:rPr>
          <w:rFonts w:ascii="Times New Roman" w:hAnsi="Times New Roman" w:cs="Times New Roman"/>
        </w:rPr>
        <w:t xml:space="preserve">Evlât edinmek üzere başvuran kişi veya eşlerden aşağıdaki belgeler istenir: </w:t>
      </w:r>
    </w:p>
    <w:p w:rsidR="00A84FEC" w:rsidRPr="00681882" w:rsidRDefault="00A84FEC" w:rsidP="00A84FEC">
      <w:pPr>
        <w:numPr>
          <w:ilvl w:val="0"/>
          <w:numId w:val="4"/>
        </w:numPr>
        <w:jc w:val="both"/>
        <w:rPr>
          <w:rFonts w:ascii="Times New Roman" w:hAnsi="Times New Roman" w:cs="Times New Roman"/>
        </w:rPr>
      </w:pPr>
      <w:r w:rsidRPr="00681882">
        <w:rPr>
          <w:rFonts w:ascii="Times New Roman" w:hAnsi="Times New Roman" w:cs="Times New Roman"/>
        </w:rPr>
        <w:t>Nüfus müdürlüğü tarafından düzenlenen nüfus olayı kayıt örneği,</w:t>
      </w:r>
    </w:p>
    <w:p w:rsidR="00A84FEC" w:rsidRPr="00681882" w:rsidRDefault="00A84FEC" w:rsidP="00A84FEC">
      <w:pPr>
        <w:numPr>
          <w:ilvl w:val="0"/>
          <w:numId w:val="4"/>
        </w:numPr>
        <w:jc w:val="both"/>
        <w:rPr>
          <w:rFonts w:ascii="Times New Roman" w:hAnsi="Times New Roman" w:cs="Times New Roman"/>
        </w:rPr>
      </w:pPr>
      <w:r w:rsidRPr="00681882">
        <w:rPr>
          <w:rFonts w:ascii="Times New Roman" w:hAnsi="Times New Roman" w:cs="Times New Roman"/>
        </w:rPr>
        <w:t xml:space="preserve">Başvuran ve birlikte yaşadığı aile fertlerinin </w:t>
      </w:r>
      <w:proofErr w:type="gramStart"/>
      <w:r w:rsidRPr="00681882">
        <w:rPr>
          <w:rFonts w:ascii="Times New Roman" w:hAnsi="Times New Roman" w:cs="Times New Roman"/>
        </w:rPr>
        <w:t>25/5/2005</w:t>
      </w:r>
      <w:proofErr w:type="gramEnd"/>
      <w:r w:rsidRPr="00681882">
        <w:rPr>
          <w:rFonts w:ascii="Times New Roman" w:hAnsi="Times New Roman" w:cs="Times New Roman"/>
        </w:rPr>
        <w:t xml:space="preserve"> tarihli ve 5352 sayılı Adli Sicil Kanunu kapsamında yer alan silinmiş kayıtlar da dâhil sabıka kayıtları,</w:t>
      </w:r>
    </w:p>
    <w:p w:rsidR="00A84FEC" w:rsidRPr="00681882" w:rsidRDefault="00A84FEC" w:rsidP="00A84FEC">
      <w:pPr>
        <w:numPr>
          <w:ilvl w:val="0"/>
          <w:numId w:val="4"/>
        </w:numPr>
        <w:jc w:val="both"/>
        <w:rPr>
          <w:rFonts w:ascii="Times New Roman" w:hAnsi="Times New Roman" w:cs="Times New Roman"/>
        </w:rPr>
      </w:pPr>
      <w:r w:rsidRPr="00681882">
        <w:rPr>
          <w:rFonts w:ascii="Times New Roman" w:hAnsi="Times New Roman" w:cs="Times New Roman"/>
        </w:rPr>
        <w:t>Mal varlığını, gelir ve sosyal güvenlik durumunu gösterir belgeler,</w:t>
      </w:r>
    </w:p>
    <w:p w:rsidR="00A84FEC" w:rsidRPr="00681882" w:rsidRDefault="00A84FEC" w:rsidP="00A84FEC">
      <w:pPr>
        <w:numPr>
          <w:ilvl w:val="0"/>
          <w:numId w:val="4"/>
        </w:numPr>
        <w:jc w:val="both"/>
        <w:rPr>
          <w:rFonts w:ascii="Times New Roman" w:hAnsi="Times New Roman" w:cs="Times New Roman"/>
        </w:rPr>
      </w:pPr>
      <w:r w:rsidRPr="00681882">
        <w:rPr>
          <w:rFonts w:ascii="Times New Roman" w:hAnsi="Times New Roman" w:cs="Times New Roman"/>
        </w:rPr>
        <w:t>Kimlik Paylaşımı Sisteminden belge üretebilen muhtarlıklardan veya nüfus müdürlüklerinden alınacak yerleşim yeri belgesi,</w:t>
      </w:r>
    </w:p>
    <w:p w:rsidR="00A84FEC" w:rsidRPr="00681882" w:rsidRDefault="00A84FEC" w:rsidP="00A84FEC">
      <w:pPr>
        <w:numPr>
          <w:ilvl w:val="0"/>
          <w:numId w:val="4"/>
        </w:numPr>
        <w:jc w:val="both"/>
        <w:rPr>
          <w:rFonts w:ascii="Times New Roman" w:hAnsi="Times New Roman" w:cs="Times New Roman"/>
        </w:rPr>
      </w:pPr>
      <w:r w:rsidRPr="00681882">
        <w:rPr>
          <w:rFonts w:ascii="Times New Roman" w:hAnsi="Times New Roman" w:cs="Times New Roman"/>
        </w:rPr>
        <w:t>Öğrenim durumunu gösterir belge,</w:t>
      </w:r>
    </w:p>
    <w:p w:rsidR="00A84FEC" w:rsidRPr="00681882" w:rsidRDefault="00A84FEC" w:rsidP="00A84FEC">
      <w:pPr>
        <w:numPr>
          <w:ilvl w:val="0"/>
          <w:numId w:val="4"/>
        </w:numPr>
        <w:jc w:val="both"/>
        <w:rPr>
          <w:rFonts w:ascii="Times New Roman" w:hAnsi="Times New Roman" w:cs="Times New Roman"/>
        </w:rPr>
      </w:pPr>
      <w:r w:rsidRPr="00681882">
        <w:rPr>
          <w:rFonts w:ascii="Times New Roman" w:hAnsi="Times New Roman" w:cs="Times New Roman"/>
        </w:rPr>
        <w:t>Fiziksel, zihinsel ve ruhsal bir engelinin, sürekli bakımı gerektiren, bulaşıcı veya süreğen bir hastalığının bulunmadığını, ayrıca alkol veya uyuşturucu madde bağımlısı olmadığını belirten sağlık kurulu raporu,</w:t>
      </w:r>
    </w:p>
    <w:p w:rsidR="00A84FEC" w:rsidRDefault="00A84FEC" w:rsidP="00A84FEC">
      <w:pPr>
        <w:numPr>
          <w:ilvl w:val="0"/>
          <w:numId w:val="4"/>
        </w:numPr>
        <w:jc w:val="both"/>
        <w:rPr>
          <w:rFonts w:ascii="Times New Roman" w:hAnsi="Times New Roman" w:cs="Times New Roman"/>
        </w:rPr>
      </w:pPr>
      <w:r w:rsidRPr="00681882">
        <w:rPr>
          <w:rFonts w:ascii="Times New Roman" w:hAnsi="Times New Roman" w:cs="Times New Roman"/>
        </w:rPr>
        <w:t>Türkiye’de yaşayan yabancı ülke vatandaşlarından veya yurt dışında yaşayan Türkiye Cumhuriyeti vatandaşlarından oturma izin belgesi ve küçüğün kabul eden ülkeye girmesine ve orada sürekli ikametine izin verildiğine veya verileceğine dair belge.</w:t>
      </w:r>
    </w:p>
    <w:p w:rsidR="00213732" w:rsidRPr="00681882" w:rsidRDefault="00213732" w:rsidP="00213732">
      <w:pPr>
        <w:ind w:left="360"/>
        <w:jc w:val="both"/>
        <w:rPr>
          <w:rFonts w:ascii="Times New Roman" w:hAnsi="Times New Roman" w:cs="Times New Roman"/>
        </w:rPr>
      </w:pPr>
      <w:r>
        <w:rPr>
          <w:rFonts w:ascii="Times New Roman" w:hAnsi="Times New Roman" w:cs="Times New Roman"/>
        </w:rPr>
        <w:t xml:space="preserve">Bu şartları taşıyan ve evlat edinmek ya da koruyucu aile olmak için </w:t>
      </w:r>
      <w:r w:rsidRPr="00213732">
        <w:rPr>
          <w:rFonts w:ascii="Times New Roman" w:hAnsi="Times New Roman" w:cs="Times New Roman"/>
        </w:rPr>
        <w:t>Valilik Binası C Blok 2. Katta Bulunan Müdürlüğ</w:t>
      </w:r>
      <w:r>
        <w:rPr>
          <w:rFonts w:ascii="Times New Roman" w:hAnsi="Times New Roman" w:cs="Times New Roman"/>
        </w:rPr>
        <w:t>ümüze dilekçe ile başvurmaları gerekmektedir.</w:t>
      </w:r>
    </w:p>
    <w:p w:rsidR="00A84FEC" w:rsidRPr="00A84FEC" w:rsidRDefault="00A84FEC" w:rsidP="00A84FEC">
      <w:pPr>
        <w:pStyle w:val="ListeParagraf"/>
        <w:numPr>
          <w:ilvl w:val="0"/>
          <w:numId w:val="4"/>
        </w:numPr>
        <w:spacing w:line="240" w:lineRule="auto"/>
        <w:jc w:val="both"/>
        <w:rPr>
          <w:rFonts w:ascii="Times New Roman" w:hAnsi="Times New Roman" w:cs="Times New Roman"/>
          <w:b/>
          <w:sz w:val="24"/>
          <w:szCs w:val="24"/>
        </w:rPr>
      </w:pPr>
      <w:r w:rsidRPr="00A84FEC">
        <w:rPr>
          <w:rFonts w:ascii="Times New Roman" w:hAnsi="Times New Roman" w:cs="Times New Roman"/>
          <w:b/>
          <w:sz w:val="24"/>
          <w:szCs w:val="24"/>
        </w:rPr>
        <w:t>ENGELLİ BİREYLERE YÖNELİK HİZMETLERİMİZ</w:t>
      </w:r>
    </w:p>
    <w:p w:rsidR="00A84FEC" w:rsidRPr="00B36576" w:rsidRDefault="00A84FEC" w:rsidP="00B36576">
      <w:pPr>
        <w:spacing w:line="240" w:lineRule="auto"/>
        <w:ind w:left="360"/>
        <w:rPr>
          <w:rFonts w:ascii="Times New Roman" w:hAnsi="Times New Roman" w:cs="Times New Roman"/>
          <w:color w:val="000000"/>
          <w:sz w:val="24"/>
          <w:szCs w:val="24"/>
          <w:shd w:val="clear" w:color="auto" w:fill="FFFFFF"/>
        </w:rPr>
      </w:pPr>
      <w:r w:rsidRPr="00B36576">
        <w:rPr>
          <w:rStyle w:val="Gl"/>
          <w:rFonts w:ascii="Times New Roman" w:hAnsi="Times New Roman" w:cs="Times New Roman"/>
          <w:color w:val="000000"/>
          <w:sz w:val="24"/>
          <w:szCs w:val="24"/>
          <w:shd w:val="clear" w:color="auto" w:fill="FFFFFF"/>
        </w:rPr>
        <w:t>Engelli bakım hizmetleri nelerdir?</w:t>
      </w:r>
      <w:r w:rsidRPr="00B36576">
        <w:rPr>
          <w:rFonts w:ascii="Times New Roman" w:hAnsi="Times New Roman" w:cs="Times New Roman"/>
          <w:color w:val="000000"/>
          <w:sz w:val="24"/>
          <w:szCs w:val="24"/>
        </w:rPr>
        <w:br/>
      </w:r>
      <w:r w:rsidRPr="00B36576">
        <w:rPr>
          <w:rFonts w:ascii="Times New Roman" w:hAnsi="Times New Roman" w:cs="Times New Roman"/>
          <w:color w:val="000000"/>
          <w:sz w:val="24"/>
          <w:szCs w:val="24"/>
          <w:shd w:val="clear" w:color="auto" w:fill="FFFFFF"/>
        </w:rPr>
        <w:t>Resmi bakım ve özel bakım merkezlerinde bakım ihtiyacı olan engellilere yatılı ve gündüzlü hizmetler verilmektedir. Ayrıca, bakım ihtiyacı olan engelli bireylerin ikametgâh adreslerinde evde bakım hizmeti bulunmaktadır.</w:t>
      </w:r>
    </w:p>
    <w:p w:rsidR="00A84FEC" w:rsidRPr="00B36576" w:rsidRDefault="00A84FEC" w:rsidP="00B36576">
      <w:pPr>
        <w:spacing w:line="240" w:lineRule="auto"/>
        <w:ind w:left="360"/>
        <w:jc w:val="both"/>
        <w:rPr>
          <w:rStyle w:val="Gl"/>
          <w:rFonts w:ascii="Times New Roman" w:hAnsi="Times New Roman" w:cs="Times New Roman"/>
          <w:color w:val="000000"/>
          <w:sz w:val="24"/>
          <w:szCs w:val="24"/>
          <w:shd w:val="clear" w:color="auto" w:fill="FFFFFF"/>
        </w:rPr>
      </w:pPr>
      <w:r w:rsidRPr="00B36576">
        <w:rPr>
          <w:rStyle w:val="Gl"/>
          <w:rFonts w:ascii="Times New Roman" w:hAnsi="Times New Roman" w:cs="Times New Roman"/>
          <w:color w:val="000000"/>
          <w:sz w:val="24"/>
          <w:szCs w:val="24"/>
          <w:shd w:val="clear" w:color="auto" w:fill="FFFFFF"/>
        </w:rPr>
        <w:t>Resmi Bakım</w:t>
      </w:r>
      <w:r w:rsidRPr="00B36576">
        <w:rPr>
          <w:rStyle w:val="apple-converted-space"/>
          <w:rFonts w:ascii="Times New Roman" w:hAnsi="Times New Roman" w:cs="Times New Roman"/>
          <w:color w:val="000000"/>
          <w:sz w:val="24"/>
          <w:szCs w:val="24"/>
          <w:shd w:val="clear" w:color="auto" w:fill="FFFFFF"/>
        </w:rPr>
        <w:t> </w:t>
      </w:r>
      <w:r w:rsidRPr="00B36576">
        <w:rPr>
          <w:rStyle w:val="Gl"/>
          <w:rFonts w:ascii="Times New Roman" w:hAnsi="Times New Roman" w:cs="Times New Roman"/>
          <w:color w:val="000000"/>
          <w:sz w:val="24"/>
          <w:szCs w:val="24"/>
          <w:shd w:val="clear" w:color="auto" w:fill="FFFFFF"/>
        </w:rPr>
        <w:t>Merkezlerinin hizmetlerinden yararlanmak için nereye başvurulur ve şartları nelerdir?</w:t>
      </w:r>
    </w:p>
    <w:p w:rsidR="00A84FEC" w:rsidRPr="00A84FEC" w:rsidRDefault="00A84FEC" w:rsidP="00A84FEC">
      <w:pPr>
        <w:pStyle w:val="ListeParagraf"/>
        <w:numPr>
          <w:ilvl w:val="0"/>
          <w:numId w:val="4"/>
        </w:numPr>
        <w:spacing w:line="240" w:lineRule="auto"/>
        <w:jc w:val="both"/>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t>Engellilere hizmet veren resmi ve yatılı-gündüzlü bakım merkezlerine yerleşmek veya faydalanmak için Aile ve Sosyal Politikalar İl Müdürlüklerine ve bağlı kuruluşlarına başvuru yapılması gerekmektedir.</w:t>
      </w:r>
    </w:p>
    <w:p w:rsidR="00A84FEC" w:rsidRPr="00A84FEC" w:rsidRDefault="00A84FEC" w:rsidP="00A84FEC">
      <w:pPr>
        <w:pStyle w:val="ListeParagraf"/>
        <w:numPr>
          <w:ilvl w:val="0"/>
          <w:numId w:val="4"/>
        </w:numPr>
        <w:spacing w:line="240" w:lineRule="auto"/>
        <w:jc w:val="both"/>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t xml:space="preserve"> Başvuru yapabilmek için %40 ve üzeri engelli sağlık kurulu raporunun bulunması gerekmektedir. </w:t>
      </w:r>
    </w:p>
    <w:p w:rsidR="00A84FEC" w:rsidRPr="00A84FEC" w:rsidRDefault="00A84FEC" w:rsidP="00A84FEC">
      <w:pPr>
        <w:pStyle w:val="ListeParagraf"/>
        <w:numPr>
          <w:ilvl w:val="0"/>
          <w:numId w:val="4"/>
        </w:numPr>
        <w:spacing w:line="240" w:lineRule="auto"/>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t xml:space="preserve">Müdürlüğümüze bağlı 60(24 kadın- 36 erkek ) kapasiteli </w:t>
      </w:r>
      <w:r w:rsidRPr="00A84FEC">
        <w:rPr>
          <w:rFonts w:ascii="Times New Roman" w:hAnsi="Times New Roman" w:cs="Times New Roman"/>
          <w:b/>
          <w:i/>
          <w:color w:val="000000"/>
          <w:sz w:val="24"/>
          <w:szCs w:val="24"/>
          <w:shd w:val="clear" w:color="auto" w:fill="FFFFFF"/>
        </w:rPr>
        <w:t>Erciş Bakım Rehabilitasyon ve Aile Danışma Merkezi</w:t>
      </w:r>
      <w:r w:rsidRPr="00A84FEC">
        <w:rPr>
          <w:rFonts w:ascii="Times New Roman" w:hAnsi="Times New Roman" w:cs="Times New Roman"/>
          <w:i/>
          <w:color w:val="000000"/>
          <w:sz w:val="24"/>
          <w:szCs w:val="24"/>
          <w:shd w:val="clear" w:color="auto" w:fill="FFFFFF"/>
        </w:rPr>
        <w:t xml:space="preserve"> </w:t>
      </w:r>
      <w:r w:rsidRPr="00A84FEC">
        <w:rPr>
          <w:rFonts w:ascii="Times New Roman" w:hAnsi="Times New Roman" w:cs="Times New Roman"/>
          <w:color w:val="000000"/>
          <w:sz w:val="24"/>
          <w:szCs w:val="24"/>
          <w:shd w:val="clear" w:color="auto" w:fill="FFFFFF"/>
        </w:rPr>
        <w:t xml:space="preserve">bulunmaktadır. </w:t>
      </w:r>
      <w:r w:rsidRPr="00A84FEC">
        <w:rPr>
          <w:rFonts w:ascii="Times New Roman" w:hAnsi="Times New Roman" w:cs="Times New Roman"/>
          <w:color w:val="000000"/>
          <w:sz w:val="24"/>
          <w:szCs w:val="24"/>
        </w:rPr>
        <w:br/>
      </w:r>
    </w:p>
    <w:p w:rsidR="00A84FEC" w:rsidRPr="00A84FEC" w:rsidRDefault="00A84FEC" w:rsidP="00A84FEC">
      <w:pPr>
        <w:pStyle w:val="ListeParagraf"/>
        <w:numPr>
          <w:ilvl w:val="0"/>
          <w:numId w:val="4"/>
        </w:numPr>
        <w:spacing w:line="240" w:lineRule="auto"/>
        <w:rPr>
          <w:rFonts w:ascii="Times New Roman" w:hAnsi="Times New Roman" w:cs="Times New Roman"/>
          <w:color w:val="000000"/>
          <w:sz w:val="24"/>
          <w:szCs w:val="24"/>
          <w:shd w:val="clear" w:color="auto" w:fill="FFFFFF"/>
        </w:rPr>
      </w:pPr>
      <w:r w:rsidRPr="00A84FEC">
        <w:rPr>
          <w:rStyle w:val="Gl"/>
          <w:rFonts w:ascii="Times New Roman" w:hAnsi="Times New Roman" w:cs="Times New Roman"/>
          <w:color w:val="000000"/>
          <w:sz w:val="24"/>
          <w:szCs w:val="24"/>
          <w:shd w:val="clear" w:color="auto" w:fill="FFFFFF"/>
        </w:rPr>
        <w:t>-Özel ve Yatılı-Gündüzlü Bakım Merkezine yerleştirme veya faydalanma işlemi için nereye başvuru yapılır ve şartları nelerdir?</w:t>
      </w:r>
    </w:p>
    <w:p w:rsidR="00A84FEC" w:rsidRPr="00A84FEC" w:rsidRDefault="00A84FEC" w:rsidP="00A84FEC">
      <w:pPr>
        <w:pStyle w:val="ListeParagraf"/>
        <w:numPr>
          <w:ilvl w:val="0"/>
          <w:numId w:val="4"/>
        </w:numPr>
        <w:spacing w:line="240" w:lineRule="auto"/>
        <w:jc w:val="both"/>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t xml:space="preserve">Engellilere hizmet veren özel ve yatılı-gündüzlü bakım merkezlerine yerleşmek veya faydalanmak için Aile ve Sosyal Politikalar İl Müdürlüklerine başvuru yapılması gerekmektedir. </w:t>
      </w:r>
    </w:p>
    <w:p w:rsidR="00A84FEC" w:rsidRPr="00A84FEC" w:rsidRDefault="00A84FEC" w:rsidP="00A84FEC">
      <w:pPr>
        <w:pStyle w:val="ListeParagraf"/>
        <w:numPr>
          <w:ilvl w:val="0"/>
          <w:numId w:val="4"/>
        </w:numPr>
        <w:spacing w:line="240" w:lineRule="auto"/>
        <w:jc w:val="both"/>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t xml:space="preserve">Başvuru yapabilmek için hastanelerden alınacak Engelli Sağlık Kurulu Raporlarında engel oranı % 50 ve üzeri olup ağır engelli EVET- HAYIR bölümünde EVET ibaresi olması gerekmektedir. </w:t>
      </w:r>
    </w:p>
    <w:p w:rsidR="00A84FEC" w:rsidRPr="00A84FEC" w:rsidRDefault="00A84FEC" w:rsidP="00A84FEC">
      <w:pPr>
        <w:pStyle w:val="ListeParagraf"/>
        <w:numPr>
          <w:ilvl w:val="0"/>
          <w:numId w:val="4"/>
        </w:numPr>
        <w:spacing w:line="240" w:lineRule="auto"/>
        <w:jc w:val="both"/>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lastRenderedPageBreak/>
        <w:t xml:space="preserve">Müdürlüğümüze bağlı </w:t>
      </w:r>
      <w:r w:rsidRPr="00A84FEC">
        <w:rPr>
          <w:rFonts w:ascii="Times New Roman" w:hAnsi="Times New Roman" w:cs="Times New Roman"/>
          <w:b/>
          <w:i/>
          <w:color w:val="000000"/>
          <w:sz w:val="24"/>
          <w:szCs w:val="24"/>
          <w:shd w:val="clear" w:color="auto" w:fill="FFFFFF"/>
        </w:rPr>
        <w:t>Özel Yeşeren Düşler Bakım Merkezi(144 kapasiteli) ve Özel İpekyolu Bakım Merkezi(80 kapasiteli)</w:t>
      </w:r>
      <w:r w:rsidRPr="00A84FEC">
        <w:rPr>
          <w:rFonts w:ascii="Times New Roman" w:hAnsi="Times New Roman" w:cs="Times New Roman"/>
          <w:color w:val="000000"/>
          <w:sz w:val="24"/>
          <w:szCs w:val="24"/>
          <w:shd w:val="clear" w:color="auto" w:fill="FFFFFF"/>
        </w:rPr>
        <w:t xml:space="preserve"> olmak üzere 2 tane özel bakım merkezi bulunmaktadır. </w:t>
      </w:r>
    </w:p>
    <w:p w:rsidR="00A84FEC" w:rsidRPr="00B36576" w:rsidRDefault="00A84FEC" w:rsidP="00B36576">
      <w:pPr>
        <w:spacing w:line="240" w:lineRule="auto"/>
        <w:ind w:left="360"/>
        <w:rPr>
          <w:rFonts w:ascii="Times New Roman" w:hAnsi="Times New Roman" w:cs="Times New Roman"/>
          <w:color w:val="000000"/>
          <w:sz w:val="24"/>
          <w:szCs w:val="24"/>
          <w:shd w:val="clear" w:color="auto" w:fill="FFFFFF"/>
        </w:rPr>
      </w:pPr>
      <w:r w:rsidRPr="00B36576">
        <w:rPr>
          <w:rStyle w:val="Gl"/>
          <w:rFonts w:ascii="Times New Roman" w:hAnsi="Times New Roman" w:cs="Times New Roman"/>
          <w:color w:val="000000"/>
          <w:sz w:val="24"/>
          <w:szCs w:val="24"/>
          <w:shd w:val="clear" w:color="auto" w:fill="FFFFFF"/>
        </w:rPr>
        <w:t>Evde bakım ücreti/Evde bakıma destek yardımından faydalanma işlemi için nereye başvuru yapılır ve şartları nelerdir?</w:t>
      </w:r>
    </w:p>
    <w:p w:rsidR="00A84FEC" w:rsidRPr="00A84FEC" w:rsidRDefault="00A84FEC" w:rsidP="00A84FEC">
      <w:pPr>
        <w:pStyle w:val="ListeParagraf"/>
        <w:numPr>
          <w:ilvl w:val="0"/>
          <w:numId w:val="4"/>
        </w:numPr>
        <w:spacing w:line="240" w:lineRule="auto"/>
        <w:jc w:val="both"/>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t xml:space="preserve">Bakım ihtiyacı olan engellilerin evde bakım ücreti/evde bakıma destek yardımından faydalanması için Aile ve Sosyal Politikalar İl Müdürlüklerine ve bağlı sosyal hizmet merkezlerine başvuru yapılması gerekmektedir. </w:t>
      </w:r>
    </w:p>
    <w:p w:rsidR="00A84FEC" w:rsidRPr="009E1678" w:rsidRDefault="00A84FEC" w:rsidP="009E1678">
      <w:pPr>
        <w:pStyle w:val="ListeParagraf"/>
        <w:numPr>
          <w:ilvl w:val="0"/>
          <w:numId w:val="4"/>
        </w:numPr>
        <w:spacing w:line="240" w:lineRule="auto"/>
        <w:jc w:val="both"/>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t xml:space="preserve">Başvuru yapabilmek için hastanelerden alınacak Engelli Sağlık Kurulu Raporlarında engel oranı % 50 ve üzeri olup ağır engelli EVET- HAYIR bölümünde EVET ibaresi olması gerekmektedir. </w:t>
      </w:r>
      <w:r w:rsidRPr="009E1678">
        <w:rPr>
          <w:rFonts w:ascii="Times New Roman" w:hAnsi="Times New Roman" w:cs="Times New Roman"/>
          <w:color w:val="000000"/>
          <w:sz w:val="24"/>
          <w:szCs w:val="24"/>
          <w:shd w:val="clear" w:color="auto" w:fill="FFFFFF"/>
        </w:rPr>
        <w:t xml:space="preserve">  </w:t>
      </w:r>
    </w:p>
    <w:p w:rsidR="00A84FEC" w:rsidRPr="00B36576" w:rsidRDefault="00A84FEC" w:rsidP="00B36576">
      <w:pPr>
        <w:spacing w:after="0" w:line="240" w:lineRule="auto"/>
        <w:ind w:left="360"/>
        <w:textAlignment w:val="baseline"/>
        <w:rPr>
          <w:rFonts w:ascii="Times New Roman" w:hAnsi="Times New Roman" w:cs="Times New Roman"/>
          <w:color w:val="000000"/>
          <w:sz w:val="24"/>
          <w:szCs w:val="24"/>
          <w:shd w:val="clear" w:color="auto" w:fill="FFFFFF"/>
        </w:rPr>
      </w:pPr>
      <w:r w:rsidRPr="00B36576">
        <w:rPr>
          <w:rStyle w:val="Gl"/>
          <w:rFonts w:ascii="Times New Roman" w:hAnsi="Times New Roman" w:cs="Times New Roman"/>
          <w:color w:val="000000"/>
          <w:sz w:val="24"/>
          <w:szCs w:val="24"/>
          <w:shd w:val="clear" w:color="auto" w:fill="FFFFFF"/>
        </w:rPr>
        <w:t>Engelli Kimlik Kartı Kimlere Verilmektedir?</w:t>
      </w:r>
      <w:r w:rsidRPr="00B36576">
        <w:rPr>
          <w:rFonts w:ascii="Times New Roman" w:hAnsi="Times New Roman" w:cs="Times New Roman"/>
          <w:color w:val="000000"/>
          <w:sz w:val="24"/>
          <w:szCs w:val="24"/>
        </w:rPr>
        <w:br/>
      </w:r>
    </w:p>
    <w:p w:rsidR="00A84FEC" w:rsidRDefault="00A84FEC" w:rsidP="00A84FEC">
      <w:pPr>
        <w:pStyle w:val="ListeParagraf"/>
        <w:numPr>
          <w:ilvl w:val="0"/>
          <w:numId w:val="4"/>
        </w:numPr>
        <w:spacing w:after="0" w:line="240" w:lineRule="auto"/>
        <w:jc w:val="both"/>
        <w:textAlignment w:val="baseline"/>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t>Müdürlüğümüze bağlı sosyal hizmet merkezlerince verilen Engelli kimlik kartı, doğuştan veya sonradan herhangi bir nedenle meydana gelen bedensel, zihinsel, ruhsal, duyusal ve sosyal yeteneklerini yüzde kırk (%40) veya daha yüksek bir oranda kaybeden ve Türkiye Cumhuriyeti vatandaşı olan engelli bireylere verilmektedir.</w:t>
      </w:r>
    </w:p>
    <w:p w:rsidR="00213732" w:rsidRDefault="00213732" w:rsidP="00213732">
      <w:pPr>
        <w:spacing w:after="0" w:line="240" w:lineRule="auto"/>
        <w:ind w:left="360"/>
        <w:jc w:val="both"/>
        <w:textAlignment w:val="baseline"/>
        <w:rPr>
          <w:rFonts w:ascii="Times New Roman" w:hAnsi="Times New Roman" w:cs="Times New Roman"/>
          <w:color w:val="000000"/>
          <w:sz w:val="24"/>
          <w:szCs w:val="24"/>
          <w:shd w:val="clear" w:color="auto" w:fill="FFFFFF"/>
        </w:rPr>
      </w:pPr>
    </w:p>
    <w:p w:rsidR="00213732" w:rsidRPr="00213732" w:rsidRDefault="00213732" w:rsidP="00213732">
      <w:pPr>
        <w:spacing w:after="0" w:line="240" w:lineRule="auto"/>
        <w:ind w:left="360"/>
        <w:jc w:val="both"/>
        <w:textAlignment w:val="baseline"/>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Engelli hizmetlerinden</w:t>
      </w:r>
      <w:r w:rsidRPr="00213732">
        <w:rPr>
          <w:rFonts w:ascii="Times New Roman" w:hAnsi="Times New Roman" w:cs="Times New Roman"/>
          <w:color w:val="000000"/>
          <w:sz w:val="24"/>
          <w:szCs w:val="24"/>
          <w:shd w:val="clear" w:color="auto" w:fill="FFFFFF"/>
        </w:rPr>
        <w:t xml:space="preserve"> yararlanmak isteyen bireylerin merkez ve merkez ilçelerde </w:t>
      </w:r>
      <w:proofErr w:type="spellStart"/>
      <w:r w:rsidRPr="00213732">
        <w:rPr>
          <w:rFonts w:ascii="Times New Roman" w:hAnsi="Times New Roman" w:cs="Times New Roman"/>
          <w:color w:val="000000"/>
          <w:sz w:val="24"/>
          <w:szCs w:val="24"/>
          <w:shd w:val="clear" w:color="auto" w:fill="FFFFFF"/>
        </w:rPr>
        <w:t>Alipaşa</w:t>
      </w:r>
      <w:proofErr w:type="spellEnd"/>
      <w:r w:rsidRPr="00213732">
        <w:rPr>
          <w:rFonts w:ascii="Times New Roman" w:hAnsi="Times New Roman" w:cs="Times New Roman"/>
          <w:color w:val="000000"/>
          <w:sz w:val="24"/>
          <w:szCs w:val="24"/>
          <w:shd w:val="clear" w:color="auto" w:fill="FFFFFF"/>
        </w:rPr>
        <w:t xml:space="preserve"> Mahallesi İller Bankası 438. Sok Kardelen Apartmanı  No:58 A1 İpekyolu adresindeki </w:t>
      </w:r>
      <w:proofErr w:type="spellStart"/>
      <w:r w:rsidRPr="00213732">
        <w:rPr>
          <w:rFonts w:ascii="Times New Roman" w:hAnsi="Times New Roman" w:cs="Times New Roman"/>
          <w:color w:val="000000"/>
          <w:sz w:val="24"/>
          <w:szCs w:val="24"/>
          <w:shd w:val="clear" w:color="auto" w:fill="FFFFFF"/>
        </w:rPr>
        <w:t>Tuşba</w:t>
      </w:r>
      <w:proofErr w:type="spellEnd"/>
      <w:r w:rsidRPr="00213732">
        <w:rPr>
          <w:rFonts w:ascii="Times New Roman" w:hAnsi="Times New Roman" w:cs="Times New Roman"/>
          <w:color w:val="000000"/>
          <w:sz w:val="24"/>
          <w:szCs w:val="24"/>
          <w:shd w:val="clear" w:color="auto" w:fill="FFFFFF"/>
        </w:rPr>
        <w:t xml:space="preserve"> Sosyal Hizmet Merkezi Müdürlüğüne ve </w:t>
      </w:r>
      <w:r w:rsidRPr="00213732">
        <w:rPr>
          <w:rFonts w:ascii="Times New Roman" w:hAnsi="Times New Roman" w:cs="Times New Roman"/>
          <w:bCs/>
          <w:color w:val="000000"/>
          <w:sz w:val="24"/>
          <w:szCs w:val="24"/>
          <w:shd w:val="clear" w:color="auto" w:fill="FFFFFF"/>
        </w:rPr>
        <w:t>Hacıbekir Mahallesi Hacıbekir Cad. Sebze Hali Karşısı No:8 adresindeki</w:t>
      </w:r>
      <w:r w:rsidRPr="00213732">
        <w:rPr>
          <w:rFonts w:ascii="Times New Roman" w:hAnsi="Times New Roman" w:cs="Times New Roman"/>
          <w:color w:val="000000"/>
          <w:sz w:val="24"/>
          <w:szCs w:val="24"/>
          <w:shd w:val="clear" w:color="auto" w:fill="FFFFFF"/>
        </w:rPr>
        <w:t xml:space="preserve"> İpekyolu Şerif Onat Sosyal Hizmet Merkezi Müdürlüğüne, Erciş ilçesinde ikamet edenlerin Yeni Hükümet Konağı binası 5 kat ERCİŞ adresindeki Erciş Sosyal Hizmet Merkezi Müdürlüğüne, Çaldıran ilçelerinde ikamet edenlerin </w:t>
      </w:r>
      <w:r w:rsidRPr="00213732">
        <w:rPr>
          <w:rFonts w:ascii="Times New Roman" w:hAnsi="Times New Roman" w:cs="Times New Roman"/>
          <w:bCs/>
          <w:color w:val="000000"/>
          <w:sz w:val="24"/>
          <w:szCs w:val="24"/>
          <w:shd w:val="clear" w:color="auto" w:fill="FFFFFF"/>
        </w:rPr>
        <w:t>Fatih İlkokulu Karşısı Çaldıran adresindeki</w:t>
      </w:r>
      <w:r w:rsidRPr="00213732">
        <w:rPr>
          <w:rFonts w:ascii="Times New Roman" w:hAnsi="Times New Roman" w:cs="Times New Roman"/>
          <w:color w:val="000000"/>
          <w:sz w:val="24"/>
          <w:szCs w:val="24"/>
          <w:shd w:val="clear" w:color="auto" w:fill="FFFFFF"/>
        </w:rPr>
        <w:t xml:space="preserve"> Çaldıran Sosyal Hizmet Merkezi Müdürlüğüne diğer ilçelerde ise sosyal yardımlaşma ve dayanışma vakıflarına dilekçe ile başvurmaları gerekmektedir.</w:t>
      </w:r>
      <w:proofErr w:type="gramEnd"/>
    </w:p>
    <w:p w:rsidR="00A84FEC" w:rsidRPr="009E1678" w:rsidRDefault="00A84FEC" w:rsidP="009E1678">
      <w:pPr>
        <w:spacing w:after="0" w:line="240" w:lineRule="auto"/>
        <w:jc w:val="both"/>
        <w:textAlignment w:val="baseline"/>
        <w:rPr>
          <w:rFonts w:ascii="Times New Roman" w:hAnsi="Times New Roman" w:cs="Times New Roman"/>
          <w:b/>
          <w:color w:val="000000"/>
          <w:sz w:val="24"/>
          <w:szCs w:val="24"/>
          <w:shd w:val="clear" w:color="auto" w:fill="FFFFFF"/>
        </w:rPr>
      </w:pPr>
    </w:p>
    <w:p w:rsidR="00A84FEC" w:rsidRPr="00B36576" w:rsidRDefault="00B36576" w:rsidP="00B36576">
      <w:pPr>
        <w:spacing w:after="0" w:line="240" w:lineRule="auto"/>
        <w:jc w:val="both"/>
        <w:textAlignment w:val="baseline"/>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A84FEC" w:rsidRPr="00B36576">
        <w:rPr>
          <w:rFonts w:ascii="Times New Roman" w:hAnsi="Times New Roman" w:cs="Times New Roman"/>
          <w:b/>
          <w:color w:val="000000"/>
          <w:sz w:val="24"/>
          <w:szCs w:val="24"/>
          <w:shd w:val="clear" w:color="auto" w:fill="FFFFFF"/>
        </w:rPr>
        <w:t>YAŞLILARA YÖNELİK HİZMETLERİMİZ</w:t>
      </w:r>
    </w:p>
    <w:p w:rsidR="00A84FEC" w:rsidRPr="00A84FEC" w:rsidRDefault="00A84FEC" w:rsidP="00B36576">
      <w:pPr>
        <w:pStyle w:val="ListeParagraf"/>
        <w:spacing w:after="0" w:line="240" w:lineRule="auto"/>
        <w:jc w:val="both"/>
        <w:textAlignment w:val="baseline"/>
        <w:rPr>
          <w:rFonts w:ascii="Times New Roman" w:hAnsi="Times New Roman" w:cs="Times New Roman"/>
          <w:color w:val="000000"/>
          <w:sz w:val="24"/>
          <w:szCs w:val="24"/>
          <w:shd w:val="clear" w:color="auto" w:fill="FFFFFF"/>
        </w:rPr>
      </w:pPr>
    </w:p>
    <w:p w:rsidR="00A84FEC" w:rsidRPr="00A84FEC" w:rsidRDefault="00A84FEC" w:rsidP="00A84FEC">
      <w:pPr>
        <w:pStyle w:val="ListeParagraf"/>
        <w:numPr>
          <w:ilvl w:val="0"/>
          <w:numId w:val="4"/>
        </w:numPr>
        <w:spacing w:after="0" w:line="240" w:lineRule="auto"/>
        <w:jc w:val="both"/>
        <w:textAlignment w:val="baseline"/>
        <w:rPr>
          <w:rFonts w:ascii="Times New Roman" w:hAnsi="Times New Roman" w:cs="Times New Roman"/>
          <w:color w:val="000000"/>
          <w:sz w:val="24"/>
          <w:szCs w:val="24"/>
          <w:shd w:val="clear" w:color="auto" w:fill="FFFFFF"/>
        </w:rPr>
      </w:pPr>
      <w:r w:rsidRPr="00A84FEC">
        <w:rPr>
          <w:rFonts w:ascii="Times New Roman" w:hAnsi="Times New Roman" w:cs="Times New Roman"/>
          <w:color w:val="000000"/>
          <w:sz w:val="24"/>
          <w:szCs w:val="24"/>
          <w:shd w:val="clear" w:color="auto" w:fill="FFFFFF"/>
        </w:rPr>
        <w:t xml:space="preserve">Müdürlüğümüze bağlı Huzurevi ve </w:t>
      </w:r>
      <w:r w:rsidRPr="00A84FEC">
        <w:rPr>
          <w:rFonts w:ascii="Times New Roman" w:eastAsia="Times New Roman" w:hAnsi="Times New Roman" w:cs="Times New Roman"/>
          <w:bCs/>
          <w:sz w:val="24"/>
          <w:szCs w:val="24"/>
          <w:lang w:eastAsia="tr-TR"/>
        </w:rPr>
        <w:t>Huzurevi Yaşlı Bakım ve Rehabilitasyon Merkezi bulunmamaktadır; ancak Müdürlüğümüze yapılan müracaatlarda yaşlılarımızın yüksek yararı ve talebi gereği il dışında bulunan merkezlere yerleştirilmeleri yapılmaktadır.</w:t>
      </w:r>
    </w:p>
    <w:p w:rsidR="00A84FEC" w:rsidRPr="00A84FEC" w:rsidRDefault="00A84FEC" w:rsidP="00B36576">
      <w:pPr>
        <w:pStyle w:val="ListeParagraf"/>
        <w:spacing w:after="0" w:line="240" w:lineRule="auto"/>
        <w:jc w:val="both"/>
        <w:textAlignment w:val="baseline"/>
        <w:rPr>
          <w:rFonts w:ascii="Times New Roman" w:hAnsi="Times New Roman" w:cs="Times New Roman"/>
          <w:b/>
          <w:color w:val="000000"/>
          <w:sz w:val="24"/>
          <w:szCs w:val="24"/>
          <w:shd w:val="clear" w:color="auto" w:fill="FFFFFF"/>
        </w:rPr>
      </w:pPr>
    </w:p>
    <w:p w:rsidR="00A84FEC" w:rsidRPr="00A84FEC" w:rsidRDefault="00A84FEC" w:rsidP="00B36576">
      <w:pPr>
        <w:pStyle w:val="ListeParagraf"/>
        <w:spacing w:after="0" w:line="240" w:lineRule="auto"/>
        <w:jc w:val="both"/>
        <w:textAlignment w:val="baseline"/>
        <w:rPr>
          <w:rFonts w:ascii="Times New Roman" w:hAnsi="Times New Roman" w:cs="Times New Roman"/>
          <w:b/>
          <w:color w:val="000000"/>
          <w:sz w:val="24"/>
          <w:szCs w:val="24"/>
          <w:shd w:val="clear" w:color="auto" w:fill="FFFFFF"/>
        </w:rPr>
      </w:pPr>
      <w:r w:rsidRPr="00A84FEC">
        <w:rPr>
          <w:rFonts w:ascii="Times New Roman" w:hAnsi="Times New Roman" w:cs="Times New Roman"/>
          <w:b/>
          <w:color w:val="000000"/>
          <w:sz w:val="24"/>
          <w:szCs w:val="24"/>
          <w:shd w:val="clear" w:color="auto" w:fill="FFFFFF"/>
        </w:rPr>
        <w:t xml:space="preserve">Huzurevi </w:t>
      </w:r>
    </w:p>
    <w:p w:rsidR="00A84FEC" w:rsidRPr="00A84FEC" w:rsidRDefault="00A84FEC" w:rsidP="00A84FEC">
      <w:pPr>
        <w:pStyle w:val="ListeParagraf"/>
        <w:numPr>
          <w:ilvl w:val="0"/>
          <w:numId w:val="4"/>
        </w:numPr>
        <w:spacing w:after="0" w:line="240" w:lineRule="auto"/>
        <w:jc w:val="both"/>
        <w:textAlignment w:val="baseline"/>
        <w:rPr>
          <w:rFonts w:ascii="Times New Roman" w:hAnsi="Times New Roman" w:cs="Times New Roman"/>
          <w:b/>
          <w:color w:val="000000"/>
          <w:sz w:val="24"/>
          <w:szCs w:val="24"/>
          <w:shd w:val="clear" w:color="auto" w:fill="FFFFFF"/>
        </w:rPr>
      </w:pPr>
      <w:r w:rsidRPr="00A84FEC">
        <w:rPr>
          <w:rFonts w:ascii="Times New Roman" w:hAnsi="Times New Roman" w:cs="Times New Roman"/>
          <w:sz w:val="24"/>
          <w:szCs w:val="24"/>
        </w:rPr>
        <w:t>60 yaş ve üzerindeki yaşlı kişileri huzurlu bir ortamda korumak, bakmak ve bu kişilerin sosyal ve psikolojik gereksinmeleri karşılamak amacıyla kurulan yatılı sosyal hizmet kuruluşlarıdır.</w:t>
      </w:r>
    </w:p>
    <w:p w:rsidR="00A84FEC" w:rsidRPr="00A84FEC" w:rsidRDefault="00A84FEC" w:rsidP="00B36576">
      <w:pPr>
        <w:pStyle w:val="ListeParagraf"/>
        <w:spacing w:after="0" w:line="240" w:lineRule="auto"/>
        <w:jc w:val="both"/>
        <w:textAlignment w:val="baseline"/>
        <w:rPr>
          <w:rFonts w:ascii="Times New Roman" w:hAnsi="Times New Roman" w:cs="Times New Roman"/>
          <w:b/>
          <w:color w:val="000000"/>
          <w:sz w:val="24"/>
          <w:szCs w:val="24"/>
          <w:shd w:val="clear" w:color="auto" w:fill="FFFFFF"/>
        </w:rPr>
      </w:pPr>
    </w:p>
    <w:p w:rsidR="00A84FEC" w:rsidRPr="00A84FEC" w:rsidRDefault="00A84FEC" w:rsidP="00B36576">
      <w:pPr>
        <w:pStyle w:val="ListeParagraf"/>
        <w:spacing w:before="100" w:beforeAutospacing="1" w:after="100" w:afterAutospacing="1" w:line="240" w:lineRule="auto"/>
        <w:jc w:val="both"/>
        <w:rPr>
          <w:rFonts w:ascii="Times New Roman" w:hAnsi="Times New Roman" w:cs="Times New Roman"/>
          <w:sz w:val="24"/>
          <w:szCs w:val="24"/>
        </w:rPr>
      </w:pPr>
      <w:r w:rsidRPr="00A84FEC">
        <w:rPr>
          <w:rFonts w:ascii="Times New Roman" w:eastAsia="Times New Roman" w:hAnsi="Times New Roman" w:cs="Times New Roman"/>
          <w:b/>
          <w:bCs/>
          <w:sz w:val="24"/>
          <w:szCs w:val="24"/>
          <w:lang w:eastAsia="tr-TR"/>
        </w:rPr>
        <w:t>Huzurevi Yaşlı Bakım ve Rehabilitasyon Merkezleri</w:t>
      </w:r>
    </w:p>
    <w:p w:rsidR="00A84FEC" w:rsidRPr="00213732" w:rsidRDefault="00A84FEC" w:rsidP="00A84FEC">
      <w:pPr>
        <w:pStyle w:val="ListeParagraf"/>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84FEC">
        <w:rPr>
          <w:rFonts w:ascii="Times New Roman" w:hAnsi="Times New Roman" w:cs="Times New Roman"/>
          <w:sz w:val="24"/>
          <w:szCs w:val="24"/>
        </w:rPr>
        <w:t xml:space="preserve">Yaşlı kişilerin yaşamlarını sağlık, huzur ve güven içinde sürdürmeleri amacıyla, kendi kendilerini idare edebilecek şekilde </w:t>
      </w:r>
      <w:proofErr w:type="gramStart"/>
      <w:r w:rsidRPr="00A84FEC">
        <w:rPr>
          <w:rFonts w:ascii="Times New Roman" w:hAnsi="Times New Roman" w:cs="Times New Roman"/>
          <w:sz w:val="24"/>
          <w:szCs w:val="24"/>
        </w:rPr>
        <w:t>rehabilitasyonlarının</w:t>
      </w:r>
      <w:proofErr w:type="gramEnd"/>
      <w:r w:rsidRPr="00A84FEC">
        <w:rPr>
          <w:rFonts w:ascii="Times New Roman" w:hAnsi="Times New Roman" w:cs="Times New Roman"/>
          <w:sz w:val="24"/>
          <w:szCs w:val="24"/>
        </w:rPr>
        <w:t xml:space="preserve"> sağlandığı, tedavisi mümkün olmayanların ise sürekli olarak özel bakım altına alındığı yatılı sosyal hizmet kuruluşlarıdır.</w:t>
      </w:r>
      <w:r w:rsidR="00213732">
        <w:rPr>
          <w:rFonts w:ascii="Times New Roman" w:hAnsi="Times New Roman" w:cs="Times New Roman"/>
          <w:sz w:val="24"/>
          <w:szCs w:val="24"/>
        </w:rPr>
        <w:t xml:space="preserve"> Huzurevi ve yaşlılara yönelik hizmetlerden faydalanmak isteyenlerin bağlı bulundukları sosyal hizmet merkezi müdürlüklerine başvurabilecekleri İl Müdürlüğüne de başvurabilirler.</w:t>
      </w:r>
    </w:p>
    <w:p w:rsidR="00213732" w:rsidRPr="00A84FEC" w:rsidRDefault="00213732" w:rsidP="00213732">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A84FEC" w:rsidRPr="00A84FEC" w:rsidRDefault="00A84FEC" w:rsidP="00B36576">
      <w:pPr>
        <w:pStyle w:val="ListeParagraf"/>
        <w:spacing w:line="240" w:lineRule="auto"/>
        <w:jc w:val="both"/>
        <w:rPr>
          <w:rFonts w:ascii="Times New Roman" w:hAnsi="Times New Roman" w:cs="Times New Roman"/>
          <w:b/>
          <w:sz w:val="24"/>
          <w:szCs w:val="24"/>
        </w:rPr>
      </w:pPr>
      <w:r w:rsidRPr="00A84FEC">
        <w:rPr>
          <w:rFonts w:ascii="Times New Roman" w:hAnsi="Times New Roman" w:cs="Times New Roman"/>
          <w:b/>
          <w:sz w:val="24"/>
          <w:szCs w:val="24"/>
        </w:rPr>
        <w:t>KADINA YÖNELİK HİZMETLERİMİZ</w:t>
      </w:r>
    </w:p>
    <w:p w:rsidR="00A84FEC" w:rsidRPr="00A84FEC" w:rsidRDefault="00A84FEC" w:rsidP="00A84FEC">
      <w:pPr>
        <w:pStyle w:val="ListeParagraf"/>
        <w:numPr>
          <w:ilvl w:val="0"/>
          <w:numId w:val="4"/>
        </w:numPr>
        <w:spacing w:line="240" w:lineRule="auto"/>
        <w:jc w:val="both"/>
        <w:rPr>
          <w:rFonts w:ascii="Times New Roman" w:hAnsi="Times New Roman" w:cs="Times New Roman"/>
          <w:sz w:val="24"/>
          <w:szCs w:val="24"/>
        </w:rPr>
      </w:pPr>
      <w:r w:rsidRPr="00A84FEC">
        <w:rPr>
          <w:rFonts w:ascii="Times New Roman" w:hAnsi="Times New Roman" w:cs="Times New Roman"/>
          <w:sz w:val="24"/>
          <w:szCs w:val="24"/>
        </w:rPr>
        <w:t>Müdürlüğümüze bağlı 1 adet ŞÖNİM ve 1 Adet Kadın Konukevi Bulunmaktadır.</w:t>
      </w:r>
    </w:p>
    <w:p w:rsidR="00B36576" w:rsidRDefault="00B36576" w:rsidP="00B36576">
      <w:pPr>
        <w:pStyle w:val="ListeParagraf"/>
        <w:spacing w:line="240" w:lineRule="auto"/>
        <w:rPr>
          <w:rFonts w:ascii="Times New Roman" w:hAnsi="Times New Roman" w:cs="Times New Roman"/>
          <w:b/>
          <w:sz w:val="24"/>
          <w:szCs w:val="24"/>
        </w:rPr>
      </w:pPr>
    </w:p>
    <w:p w:rsidR="00A84FEC" w:rsidRDefault="00A84FEC" w:rsidP="00B36576">
      <w:pPr>
        <w:pStyle w:val="ListeParagraf"/>
        <w:spacing w:line="240" w:lineRule="auto"/>
        <w:rPr>
          <w:rFonts w:ascii="Times New Roman" w:hAnsi="Times New Roman" w:cs="Times New Roman"/>
          <w:sz w:val="24"/>
          <w:szCs w:val="24"/>
        </w:rPr>
      </w:pPr>
      <w:r w:rsidRPr="00A84FEC">
        <w:rPr>
          <w:rFonts w:ascii="Times New Roman" w:hAnsi="Times New Roman" w:cs="Times New Roman"/>
          <w:b/>
          <w:sz w:val="24"/>
          <w:szCs w:val="24"/>
        </w:rPr>
        <w:t>Şiddet Önleme ve İzleme Merkezleri (ŞÖNİM)</w:t>
      </w:r>
    </w:p>
    <w:p w:rsidR="009E1678" w:rsidRPr="00A84FEC" w:rsidRDefault="009E1678" w:rsidP="00B36576">
      <w:pPr>
        <w:pStyle w:val="ListeParagraf"/>
        <w:spacing w:line="240" w:lineRule="auto"/>
        <w:rPr>
          <w:rFonts w:ascii="Times New Roman" w:hAnsi="Times New Roman" w:cs="Times New Roman"/>
          <w:sz w:val="24"/>
          <w:szCs w:val="24"/>
        </w:rPr>
      </w:pPr>
    </w:p>
    <w:p w:rsidR="00A84FEC" w:rsidRPr="00A84FEC" w:rsidRDefault="00A84FEC" w:rsidP="00A84FEC">
      <w:pPr>
        <w:pStyle w:val="ListeParagraf"/>
        <w:numPr>
          <w:ilvl w:val="0"/>
          <w:numId w:val="4"/>
        </w:numPr>
        <w:spacing w:line="240" w:lineRule="auto"/>
        <w:jc w:val="both"/>
        <w:rPr>
          <w:rFonts w:ascii="Times New Roman" w:hAnsi="Times New Roman" w:cs="Times New Roman"/>
          <w:sz w:val="24"/>
          <w:szCs w:val="24"/>
        </w:rPr>
      </w:pPr>
      <w:r w:rsidRPr="00A84FEC">
        <w:rPr>
          <w:rFonts w:ascii="Times New Roman" w:hAnsi="Times New Roman" w:cs="Times New Roman"/>
          <w:sz w:val="24"/>
          <w:szCs w:val="24"/>
        </w:rPr>
        <w:t xml:space="preserve">Şiddet Önleme ve İzleme Merkezleri (ŞÖNİM) 6284 sayılı Ailenin Korunması ve Kadına Karşı Şiddetin Önlenmesine Dair Kanun kapsamında kurulmuş ve yürüteceği hizmet ve faaliyetler söz konusu kanun ile düzenlenmiş olan kuruluşlardır. </w:t>
      </w:r>
      <w:proofErr w:type="gramStart"/>
      <w:r w:rsidRPr="00A84FEC">
        <w:rPr>
          <w:rFonts w:ascii="Times New Roman" w:hAnsi="Times New Roman" w:cs="Times New Roman"/>
          <w:sz w:val="24"/>
          <w:szCs w:val="24"/>
        </w:rPr>
        <w:t xml:space="preserve">ŞÖNİM gerekli uzman personelin görev yaptığı ve tercihen kadın personelin istihdam edildiği, şiddetin önlenmesi ile koruyucu ve önleyici tedbirlerin etkin olarak uygulanmasına yönelik destek ve izleme hizmetlerinin verildiği, çalışmalarını tek kapı sistemi ile yedi gün yirmi dört saat esasına göre yürüten, insan onuruna yaraşır etkili ve süratli </w:t>
      </w:r>
      <w:r w:rsidRPr="00A84FEC">
        <w:rPr>
          <w:rFonts w:ascii="Times New Roman" w:hAnsi="Times New Roman" w:cs="Times New Roman"/>
          <w:sz w:val="24"/>
          <w:szCs w:val="24"/>
        </w:rPr>
        <w:lastRenderedPageBreak/>
        <w:t>hizmet sunumu sağlayan, kadının ekonomik, psikolojik, hukuki ve sosyal olarak güçlendirilmesi odaklı merkezlerdir.</w:t>
      </w:r>
      <w:proofErr w:type="gramEnd"/>
    </w:p>
    <w:p w:rsidR="00B36576" w:rsidRDefault="00B36576" w:rsidP="00B36576">
      <w:pPr>
        <w:pStyle w:val="ListeParagraf"/>
        <w:spacing w:line="240" w:lineRule="auto"/>
        <w:rPr>
          <w:rStyle w:val="Gl"/>
          <w:rFonts w:ascii="Times New Roman" w:hAnsi="Times New Roman" w:cs="Times New Roman"/>
          <w:sz w:val="24"/>
          <w:szCs w:val="24"/>
        </w:rPr>
      </w:pPr>
    </w:p>
    <w:p w:rsidR="00A84FEC" w:rsidRPr="00A84FEC" w:rsidRDefault="00A84FEC" w:rsidP="00B36576">
      <w:pPr>
        <w:pStyle w:val="ListeParagraf"/>
        <w:spacing w:line="240" w:lineRule="auto"/>
        <w:rPr>
          <w:rStyle w:val="Gl"/>
          <w:rFonts w:ascii="Times New Roman" w:hAnsi="Times New Roman" w:cs="Times New Roman"/>
          <w:sz w:val="24"/>
          <w:szCs w:val="24"/>
        </w:rPr>
      </w:pPr>
      <w:proofErr w:type="spellStart"/>
      <w:r w:rsidRPr="00A84FEC">
        <w:rPr>
          <w:rStyle w:val="Gl"/>
          <w:rFonts w:ascii="Times New Roman" w:hAnsi="Times New Roman" w:cs="Times New Roman"/>
          <w:sz w:val="24"/>
          <w:szCs w:val="24"/>
        </w:rPr>
        <w:t>ŞÖNİM’lerin</w:t>
      </w:r>
      <w:proofErr w:type="spellEnd"/>
      <w:r w:rsidRPr="00A84FEC">
        <w:rPr>
          <w:rStyle w:val="Gl"/>
          <w:rFonts w:ascii="Times New Roman" w:hAnsi="Times New Roman" w:cs="Times New Roman"/>
          <w:sz w:val="24"/>
          <w:szCs w:val="24"/>
        </w:rPr>
        <w:t xml:space="preserve"> Şiddet Mağduru Kişilere Yönelik Hizmetleri Nelerdir?</w:t>
      </w:r>
    </w:p>
    <w:p w:rsidR="00A84FEC" w:rsidRPr="00A84FEC" w:rsidRDefault="00A84FEC" w:rsidP="00A84FEC">
      <w:pPr>
        <w:pStyle w:val="ListeParagraf"/>
        <w:numPr>
          <w:ilvl w:val="0"/>
          <w:numId w:val="4"/>
        </w:numPr>
        <w:spacing w:line="240" w:lineRule="auto"/>
        <w:rPr>
          <w:rFonts w:ascii="Times New Roman" w:hAnsi="Times New Roman" w:cs="Times New Roman"/>
          <w:sz w:val="24"/>
          <w:szCs w:val="24"/>
        </w:rPr>
      </w:pPr>
      <w:r w:rsidRPr="00A84FEC">
        <w:rPr>
          <w:rFonts w:ascii="Times New Roman" w:hAnsi="Times New Roman" w:cs="Times New Roman"/>
          <w:sz w:val="24"/>
          <w:szCs w:val="24"/>
        </w:rPr>
        <w:t>          • Barınma</w:t>
      </w:r>
      <w:r w:rsidRPr="00A84FEC">
        <w:rPr>
          <w:rFonts w:ascii="Times New Roman" w:hAnsi="Times New Roman" w:cs="Times New Roman"/>
          <w:sz w:val="24"/>
          <w:szCs w:val="24"/>
        </w:rPr>
        <w:br/>
        <w:t>          • Geçici maddi yardım</w:t>
      </w:r>
      <w:r w:rsidRPr="00A84FEC">
        <w:rPr>
          <w:rFonts w:ascii="Times New Roman" w:hAnsi="Times New Roman" w:cs="Times New Roman"/>
          <w:sz w:val="24"/>
          <w:szCs w:val="24"/>
        </w:rPr>
        <w:br/>
        <w:t>          • Rehberlik ve danışmanlık</w:t>
      </w:r>
      <w:r w:rsidRPr="00A84FEC">
        <w:rPr>
          <w:rFonts w:ascii="Times New Roman" w:hAnsi="Times New Roman" w:cs="Times New Roman"/>
          <w:sz w:val="24"/>
          <w:szCs w:val="24"/>
        </w:rPr>
        <w:br/>
        <w:t>          • Hayati tehlikenin bulunması halinde koruma altına alınma</w:t>
      </w:r>
      <w:r w:rsidRPr="00A84FEC">
        <w:rPr>
          <w:rFonts w:ascii="Times New Roman" w:hAnsi="Times New Roman" w:cs="Times New Roman"/>
          <w:sz w:val="24"/>
          <w:szCs w:val="24"/>
        </w:rPr>
        <w:br/>
        <w:t>          • Kreş yardımı</w:t>
      </w:r>
      <w:r w:rsidRPr="00A84FEC">
        <w:rPr>
          <w:rFonts w:ascii="Times New Roman" w:hAnsi="Times New Roman" w:cs="Times New Roman"/>
          <w:sz w:val="24"/>
          <w:szCs w:val="24"/>
        </w:rPr>
        <w:br/>
        <w:t>          • Hukuki destek</w:t>
      </w:r>
      <w:r w:rsidRPr="00A84FEC">
        <w:rPr>
          <w:rFonts w:ascii="Times New Roman" w:hAnsi="Times New Roman" w:cs="Times New Roman"/>
          <w:sz w:val="24"/>
          <w:szCs w:val="24"/>
        </w:rPr>
        <w:br/>
        <w:t>          • Tıbbi destek</w:t>
      </w:r>
      <w:r w:rsidRPr="00A84FEC">
        <w:rPr>
          <w:rFonts w:ascii="Times New Roman" w:hAnsi="Times New Roman" w:cs="Times New Roman"/>
          <w:sz w:val="24"/>
          <w:szCs w:val="24"/>
        </w:rPr>
        <w:br/>
        <w:t>          • İstihdama yönelik destek kapsamında hizmetler verilmektedir.</w:t>
      </w:r>
    </w:p>
    <w:p w:rsidR="00B36576" w:rsidRDefault="00B36576" w:rsidP="00B36576">
      <w:pPr>
        <w:pStyle w:val="ListeParagraf"/>
        <w:spacing w:line="240" w:lineRule="auto"/>
        <w:rPr>
          <w:rStyle w:val="Gl"/>
          <w:rFonts w:ascii="Times New Roman" w:hAnsi="Times New Roman" w:cs="Times New Roman"/>
          <w:sz w:val="24"/>
          <w:szCs w:val="24"/>
        </w:rPr>
      </w:pPr>
    </w:p>
    <w:p w:rsidR="00A84FEC" w:rsidRPr="00A84FEC" w:rsidRDefault="00A84FEC" w:rsidP="00B36576">
      <w:pPr>
        <w:pStyle w:val="ListeParagraf"/>
        <w:spacing w:line="240" w:lineRule="auto"/>
        <w:rPr>
          <w:rFonts w:ascii="Times New Roman" w:hAnsi="Times New Roman" w:cs="Times New Roman"/>
          <w:sz w:val="24"/>
          <w:szCs w:val="24"/>
        </w:rPr>
      </w:pPr>
      <w:proofErr w:type="spellStart"/>
      <w:r w:rsidRPr="00A84FEC">
        <w:rPr>
          <w:rStyle w:val="Gl"/>
          <w:rFonts w:ascii="Times New Roman" w:hAnsi="Times New Roman" w:cs="Times New Roman"/>
          <w:sz w:val="24"/>
          <w:szCs w:val="24"/>
        </w:rPr>
        <w:t>ŞÖNİM’lerin</w:t>
      </w:r>
      <w:proofErr w:type="spellEnd"/>
      <w:r w:rsidRPr="00A84FEC">
        <w:rPr>
          <w:rStyle w:val="Gl"/>
          <w:rFonts w:ascii="Times New Roman" w:hAnsi="Times New Roman" w:cs="Times New Roman"/>
          <w:sz w:val="24"/>
          <w:szCs w:val="24"/>
        </w:rPr>
        <w:t xml:space="preserve"> Şiddet Uygulayan/Uygulama İhtimali Bulunan Kişilere Yönelik Hizmetleri Nelerdir?</w:t>
      </w:r>
      <w:r w:rsidRPr="00A84FEC">
        <w:rPr>
          <w:rFonts w:ascii="Times New Roman" w:hAnsi="Times New Roman" w:cs="Times New Roman"/>
          <w:b/>
          <w:bCs/>
          <w:sz w:val="24"/>
          <w:szCs w:val="24"/>
        </w:rPr>
        <w:br/>
      </w:r>
    </w:p>
    <w:p w:rsidR="00A84FEC" w:rsidRPr="00A84FEC" w:rsidRDefault="00A84FEC" w:rsidP="00A84FEC">
      <w:pPr>
        <w:pStyle w:val="ListeParagraf"/>
        <w:numPr>
          <w:ilvl w:val="0"/>
          <w:numId w:val="4"/>
        </w:numPr>
        <w:spacing w:line="240" w:lineRule="auto"/>
        <w:rPr>
          <w:rFonts w:ascii="Times New Roman" w:hAnsi="Times New Roman" w:cs="Times New Roman"/>
          <w:sz w:val="24"/>
          <w:szCs w:val="24"/>
        </w:rPr>
      </w:pPr>
      <w:proofErr w:type="spellStart"/>
      <w:r w:rsidRPr="00A84FEC">
        <w:rPr>
          <w:rFonts w:ascii="Times New Roman" w:hAnsi="Times New Roman" w:cs="Times New Roman"/>
          <w:sz w:val="24"/>
          <w:szCs w:val="24"/>
        </w:rPr>
        <w:t>ŞÖNİM’lerin</w:t>
      </w:r>
      <w:proofErr w:type="spellEnd"/>
      <w:r w:rsidRPr="00A84FEC">
        <w:rPr>
          <w:rFonts w:ascii="Times New Roman" w:hAnsi="Times New Roman" w:cs="Times New Roman"/>
          <w:sz w:val="24"/>
          <w:szCs w:val="24"/>
        </w:rPr>
        <w:t xml:space="preserve"> şiddet uygulayan/uygulama ihtimali bulunan kişilere yönelik hizmetleri şu şekildedir:</w:t>
      </w:r>
      <w:r w:rsidRPr="00A84FEC">
        <w:rPr>
          <w:rFonts w:ascii="Times New Roman" w:hAnsi="Times New Roman" w:cs="Times New Roman"/>
          <w:sz w:val="24"/>
          <w:szCs w:val="24"/>
        </w:rPr>
        <w:br/>
        <w:t>          • Mahkeme kararlarının izlenmesi ve uygulanması</w:t>
      </w:r>
      <w:r w:rsidRPr="00A84FEC">
        <w:rPr>
          <w:rFonts w:ascii="Times New Roman" w:hAnsi="Times New Roman" w:cs="Times New Roman"/>
          <w:sz w:val="24"/>
          <w:szCs w:val="24"/>
        </w:rPr>
        <w:br/>
        <w:t xml:space="preserve">          • Eğitim ve </w:t>
      </w:r>
      <w:proofErr w:type="gramStart"/>
      <w:r w:rsidRPr="00A84FEC">
        <w:rPr>
          <w:rFonts w:ascii="Times New Roman" w:hAnsi="Times New Roman" w:cs="Times New Roman"/>
          <w:sz w:val="24"/>
          <w:szCs w:val="24"/>
        </w:rPr>
        <w:t>rehabilitasyon</w:t>
      </w:r>
      <w:proofErr w:type="gramEnd"/>
      <w:r w:rsidRPr="00A84FEC">
        <w:rPr>
          <w:rFonts w:ascii="Times New Roman" w:hAnsi="Times New Roman" w:cs="Times New Roman"/>
          <w:sz w:val="24"/>
          <w:szCs w:val="24"/>
        </w:rPr>
        <w:t xml:space="preserve"> programlarına yönlendirme</w:t>
      </w:r>
      <w:r w:rsidRPr="00A84FEC">
        <w:rPr>
          <w:rFonts w:ascii="Times New Roman" w:hAnsi="Times New Roman" w:cs="Times New Roman"/>
          <w:sz w:val="24"/>
          <w:szCs w:val="24"/>
        </w:rPr>
        <w:br/>
        <w:t>          • Sağlık kuruluşunda muayene veya tedavi için yönlendirme</w:t>
      </w:r>
      <w:r w:rsidRPr="00A84FEC">
        <w:rPr>
          <w:rFonts w:ascii="Times New Roman" w:hAnsi="Times New Roman" w:cs="Times New Roman"/>
          <w:sz w:val="24"/>
          <w:szCs w:val="24"/>
        </w:rPr>
        <w:br/>
        <w:t>          • Meslek edindirme kurslarına yönlendirme</w:t>
      </w:r>
    </w:p>
    <w:p w:rsidR="009E1678" w:rsidRDefault="00A84FEC" w:rsidP="00B36576">
      <w:pPr>
        <w:pStyle w:val="ListeParagraf"/>
        <w:spacing w:line="240" w:lineRule="auto"/>
        <w:jc w:val="both"/>
        <w:rPr>
          <w:rFonts w:ascii="Times New Roman" w:hAnsi="Times New Roman" w:cs="Times New Roman"/>
          <w:b/>
          <w:sz w:val="24"/>
          <w:szCs w:val="24"/>
        </w:rPr>
      </w:pPr>
      <w:r w:rsidRPr="00A84FEC">
        <w:rPr>
          <w:rFonts w:ascii="Times New Roman" w:hAnsi="Times New Roman" w:cs="Times New Roman"/>
          <w:b/>
          <w:sz w:val="24"/>
          <w:szCs w:val="24"/>
        </w:rPr>
        <w:t>Kadın Konukevi</w:t>
      </w:r>
    </w:p>
    <w:p w:rsidR="00A84FEC" w:rsidRPr="00A84FEC" w:rsidRDefault="00A84FEC" w:rsidP="00B36576">
      <w:pPr>
        <w:pStyle w:val="ListeParagraf"/>
        <w:spacing w:line="240" w:lineRule="auto"/>
        <w:jc w:val="both"/>
        <w:rPr>
          <w:rFonts w:ascii="Times New Roman" w:hAnsi="Times New Roman" w:cs="Times New Roman"/>
          <w:b/>
          <w:sz w:val="24"/>
          <w:szCs w:val="24"/>
        </w:rPr>
      </w:pPr>
      <w:r w:rsidRPr="00A84FEC">
        <w:rPr>
          <w:rFonts w:ascii="Times New Roman" w:hAnsi="Times New Roman" w:cs="Times New Roman"/>
          <w:b/>
          <w:vanish/>
          <w:sz w:val="24"/>
          <w:szCs w:val="24"/>
        </w:rPr>
        <w:t>Kadın konukevleri; fiziksel, duygusal, cinsel, ekonomik ve sözlü istismara veya şiddete uğrayan kadınların, şiddetten korunması, psiko-sosyal ve ekonomik sorunlarının çözülmesi, güçlendirilmesi ve bu dönemde kadınların varsa çocukları ile birlikte ihtiyaçlarının da karşılanmak suretiyle geçici süreyle kalabilecekleri ve kadın konukevi, sığınmaevi, kadın sığınağı, kadınevi, şefkatevi ve benzeri adlarla açılmış ya da açılacak yatılı sosyal hizmet kuruluşlarıdır.</w:t>
      </w:r>
    </w:p>
    <w:p w:rsidR="00A84FEC" w:rsidRDefault="00A84FEC" w:rsidP="00A84FEC">
      <w:pPr>
        <w:pStyle w:val="ListeParagraf"/>
        <w:numPr>
          <w:ilvl w:val="0"/>
          <w:numId w:val="4"/>
        </w:numPr>
        <w:spacing w:line="240" w:lineRule="auto"/>
        <w:jc w:val="both"/>
        <w:rPr>
          <w:rFonts w:ascii="Times New Roman" w:hAnsi="Times New Roman" w:cs="Times New Roman"/>
          <w:sz w:val="24"/>
          <w:szCs w:val="24"/>
        </w:rPr>
      </w:pPr>
      <w:proofErr w:type="gramStart"/>
      <w:r w:rsidRPr="00A84FEC">
        <w:rPr>
          <w:rFonts w:ascii="Times New Roman" w:hAnsi="Times New Roman" w:cs="Times New Roman"/>
          <w:sz w:val="24"/>
          <w:szCs w:val="24"/>
        </w:rPr>
        <w:t xml:space="preserve">Kadın konukevleri; fiziksel, duygusal, cinsel, ekonomik ve sözlü istismara veya şiddete uğrayan kadınların, şiddetten korunması, </w:t>
      </w:r>
      <w:proofErr w:type="spellStart"/>
      <w:r w:rsidRPr="00A84FEC">
        <w:rPr>
          <w:rFonts w:ascii="Times New Roman" w:hAnsi="Times New Roman" w:cs="Times New Roman"/>
          <w:sz w:val="24"/>
          <w:szCs w:val="24"/>
        </w:rPr>
        <w:t>psiko</w:t>
      </w:r>
      <w:proofErr w:type="spellEnd"/>
      <w:r w:rsidRPr="00A84FEC">
        <w:rPr>
          <w:rFonts w:ascii="Times New Roman" w:hAnsi="Times New Roman" w:cs="Times New Roman"/>
          <w:sz w:val="24"/>
          <w:szCs w:val="24"/>
        </w:rPr>
        <w:t xml:space="preserve">-sosyal ve ekonomik sorunlarının çözülmesi, güçlendirilmesi ve bu dönemde kadınların varsa çocukları ile birlikte ihtiyaçlarının da karşılanmak suretiyle geçici süreyle kalabilecekleri ve kadın konukevi, </w:t>
      </w:r>
      <w:proofErr w:type="spellStart"/>
      <w:r w:rsidRPr="00A84FEC">
        <w:rPr>
          <w:rFonts w:ascii="Times New Roman" w:hAnsi="Times New Roman" w:cs="Times New Roman"/>
          <w:sz w:val="24"/>
          <w:szCs w:val="24"/>
        </w:rPr>
        <w:t>sığınmaevi</w:t>
      </w:r>
      <w:proofErr w:type="spellEnd"/>
      <w:r w:rsidRPr="00A84FEC">
        <w:rPr>
          <w:rFonts w:ascii="Times New Roman" w:hAnsi="Times New Roman" w:cs="Times New Roman"/>
          <w:sz w:val="24"/>
          <w:szCs w:val="24"/>
        </w:rPr>
        <w:t xml:space="preserve">, kadın sığınağı, </w:t>
      </w:r>
      <w:proofErr w:type="spellStart"/>
      <w:r w:rsidRPr="00A84FEC">
        <w:rPr>
          <w:rFonts w:ascii="Times New Roman" w:hAnsi="Times New Roman" w:cs="Times New Roman"/>
          <w:sz w:val="24"/>
          <w:szCs w:val="24"/>
        </w:rPr>
        <w:t>kadınevi</w:t>
      </w:r>
      <w:proofErr w:type="spellEnd"/>
      <w:r w:rsidRPr="00A84FEC">
        <w:rPr>
          <w:rFonts w:ascii="Times New Roman" w:hAnsi="Times New Roman" w:cs="Times New Roman"/>
          <w:sz w:val="24"/>
          <w:szCs w:val="24"/>
        </w:rPr>
        <w:t xml:space="preserve">, </w:t>
      </w:r>
      <w:proofErr w:type="spellStart"/>
      <w:r w:rsidRPr="00A84FEC">
        <w:rPr>
          <w:rFonts w:ascii="Times New Roman" w:hAnsi="Times New Roman" w:cs="Times New Roman"/>
          <w:sz w:val="24"/>
          <w:szCs w:val="24"/>
        </w:rPr>
        <w:t>şefkatevi</w:t>
      </w:r>
      <w:proofErr w:type="spellEnd"/>
      <w:r w:rsidRPr="00A84FEC">
        <w:rPr>
          <w:rFonts w:ascii="Times New Roman" w:hAnsi="Times New Roman" w:cs="Times New Roman"/>
          <w:sz w:val="24"/>
          <w:szCs w:val="24"/>
        </w:rPr>
        <w:t xml:space="preserve"> ve benzeri adlarla açılmış ya da açılacak yatılı sosyal hizmet kuruluşlarıdır.</w:t>
      </w:r>
      <w:proofErr w:type="gramEnd"/>
    </w:p>
    <w:p w:rsidR="00A84FEC" w:rsidRPr="009E1678" w:rsidRDefault="00213732" w:rsidP="009E1678">
      <w:pPr>
        <w:spacing w:line="240" w:lineRule="auto"/>
        <w:jc w:val="both"/>
        <w:rPr>
          <w:rFonts w:ascii="Times New Roman" w:hAnsi="Times New Roman" w:cs="Times New Roman"/>
          <w:sz w:val="24"/>
          <w:szCs w:val="24"/>
        </w:rPr>
      </w:pPr>
      <w:r>
        <w:rPr>
          <w:rFonts w:ascii="Times New Roman" w:hAnsi="Times New Roman" w:cs="Times New Roman"/>
          <w:sz w:val="24"/>
          <w:szCs w:val="24"/>
        </w:rPr>
        <w:t>Kadına yönelik hizme</w:t>
      </w:r>
      <w:r w:rsidR="001E0574">
        <w:rPr>
          <w:rFonts w:ascii="Times New Roman" w:hAnsi="Times New Roman" w:cs="Times New Roman"/>
          <w:sz w:val="24"/>
          <w:szCs w:val="24"/>
        </w:rPr>
        <w:t>tlerden faydalanmak isteyen bire</w:t>
      </w:r>
      <w:r>
        <w:rPr>
          <w:rFonts w:ascii="Times New Roman" w:hAnsi="Times New Roman" w:cs="Times New Roman"/>
          <w:sz w:val="24"/>
          <w:szCs w:val="24"/>
        </w:rPr>
        <w:t>ylerin</w:t>
      </w:r>
      <w:r w:rsidR="001E0574">
        <w:rPr>
          <w:rFonts w:ascii="Times New Roman" w:hAnsi="Times New Roman" w:cs="Times New Roman"/>
          <w:sz w:val="24"/>
          <w:szCs w:val="24"/>
        </w:rPr>
        <w:t xml:space="preserve"> </w:t>
      </w:r>
      <w:r w:rsidR="001E0574" w:rsidRPr="001E0574">
        <w:rPr>
          <w:rFonts w:ascii="Times New Roman" w:hAnsi="Times New Roman" w:cs="Times New Roman"/>
          <w:sz w:val="24"/>
          <w:szCs w:val="24"/>
        </w:rPr>
        <w:t>Valilik Binası C Blok 3. Katta bulunan Şiddeti Önleme ve İzleme Merkezine başvurmaları gerekmektedir.</w:t>
      </w:r>
    </w:p>
    <w:p w:rsidR="00A84FEC" w:rsidRPr="00A84FEC" w:rsidRDefault="00A84FEC" w:rsidP="00A84FEC">
      <w:pPr>
        <w:jc w:val="center"/>
        <w:rPr>
          <w:rFonts w:ascii="Times New Roman" w:hAnsi="Times New Roman" w:cs="Times New Roman"/>
          <w:b/>
          <w:sz w:val="24"/>
          <w:szCs w:val="24"/>
        </w:rPr>
      </w:pPr>
      <w:r w:rsidRPr="00A84FEC">
        <w:rPr>
          <w:rFonts w:ascii="Times New Roman" w:hAnsi="Times New Roman" w:cs="Times New Roman"/>
          <w:b/>
          <w:sz w:val="24"/>
          <w:szCs w:val="24"/>
        </w:rPr>
        <w:t>ŞEHİT GAZİ BİRİMİ İŞ VE İŞLEMLERİ</w:t>
      </w:r>
    </w:p>
    <w:p w:rsidR="00A84FEC" w:rsidRPr="00833550" w:rsidRDefault="00A84FEC" w:rsidP="00A84FEC">
      <w:pPr>
        <w:pStyle w:val="ListeParagraf"/>
        <w:numPr>
          <w:ilvl w:val="0"/>
          <w:numId w:val="5"/>
        </w:numPr>
        <w:rPr>
          <w:rFonts w:ascii="Times New Roman" w:hAnsi="Times New Roman" w:cs="Times New Roman"/>
          <w:b/>
          <w:sz w:val="24"/>
          <w:szCs w:val="24"/>
        </w:rPr>
      </w:pPr>
      <w:r w:rsidRPr="00833550">
        <w:rPr>
          <w:rFonts w:ascii="Times New Roman" w:hAnsi="Times New Roman" w:cs="Times New Roman"/>
          <w:b/>
          <w:sz w:val="24"/>
          <w:szCs w:val="24"/>
        </w:rPr>
        <w:t>Şehit yakınları ve malul Gazilerin istihdam iş ve işlemleri yapılmaktadır.</w:t>
      </w:r>
    </w:p>
    <w:p w:rsidR="00A84FEC" w:rsidRDefault="00A84FEC" w:rsidP="00A84FEC">
      <w:pPr>
        <w:pStyle w:val="ListeParagraf"/>
        <w:numPr>
          <w:ilvl w:val="0"/>
          <w:numId w:val="6"/>
        </w:numPr>
        <w:rPr>
          <w:rFonts w:ascii="Times New Roman" w:hAnsi="Times New Roman" w:cs="Times New Roman"/>
          <w:sz w:val="24"/>
          <w:szCs w:val="24"/>
        </w:rPr>
      </w:pPr>
      <w:r w:rsidRPr="00862884">
        <w:rPr>
          <w:rFonts w:ascii="Times New Roman" w:hAnsi="Times New Roman" w:cs="Times New Roman"/>
          <w:sz w:val="24"/>
          <w:szCs w:val="24"/>
        </w:rPr>
        <w:t xml:space="preserve">Şehitlerimizin 2 iş </w:t>
      </w:r>
      <w:r>
        <w:rPr>
          <w:rFonts w:ascii="Times New Roman" w:hAnsi="Times New Roman" w:cs="Times New Roman"/>
          <w:sz w:val="24"/>
          <w:szCs w:val="24"/>
        </w:rPr>
        <w:t>hakkı olup;</w:t>
      </w:r>
      <w:r w:rsidRPr="00862884">
        <w:rPr>
          <w:rFonts w:ascii="Times New Roman" w:hAnsi="Times New Roman" w:cs="Times New Roman"/>
          <w:sz w:val="24"/>
          <w:szCs w:val="24"/>
        </w:rPr>
        <w:t xml:space="preserve"> </w:t>
      </w:r>
      <w:r>
        <w:rPr>
          <w:rFonts w:ascii="Times New Roman" w:hAnsi="Times New Roman" w:cs="Times New Roman"/>
          <w:sz w:val="24"/>
          <w:szCs w:val="24"/>
        </w:rPr>
        <w:t>1’ini eş ve çocukları, diğer iş hakkını anne baba ve kardeşleri tarafından kullanabilmektedir.</w:t>
      </w:r>
    </w:p>
    <w:p w:rsidR="00A84FEC" w:rsidRDefault="00A84FEC" w:rsidP="00A84FEC">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Malul Gazilerimizin 1 iş hakkı olup; evli ise kendisi eşi ve çocukları, bekâr ise kendisi anne baba ve kardeşleri tarafından kullanılabilmektedir.</w:t>
      </w:r>
    </w:p>
    <w:p w:rsidR="00A84FEC" w:rsidRDefault="00A84FEC" w:rsidP="00A84FEC">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 xml:space="preserve">Sivil Şehitlerimizin 1 iş hakkı olup; evli ise eşi ve çocukları, </w:t>
      </w:r>
      <w:proofErr w:type="gramStart"/>
      <w:r>
        <w:rPr>
          <w:rFonts w:ascii="Times New Roman" w:hAnsi="Times New Roman" w:cs="Times New Roman"/>
          <w:sz w:val="24"/>
          <w:szCs w:val="24"/>
        </w:rPr>
        <w:t>bekar</w:t>
      </w:r>
      <w:proofErr w:type="gramEnd"/>
      <w:r>
        <w:rPr>
          <w:rFonts w:ascii="Times New Roman" w:hAnsi="Times New Roman" w:cs="Times New Roman"/>
          <w:sz w:val="24"/>
          <w:szCs w:val="24"/>
        </w:rPr>
        <w:t xml:space="preserve"> ise anne baba veya kardeşleri tarafından kullanılabilmektedir. </w:t>
      </w:r>
    </w:p>
    <w:p w:rsidR="00A84FEC" w:rsidRPr="0062010C" w:rsidRDefault="00A84FEC" w:rsidP="00A84FEC">
      <w:pPr>
        <w:pStyle w:val="ListeParagraf"/>
        <w:numPr>
          <w:ilvl w:val="0"/>
          <w:numId w:val="5"/>
        </w:numPr>
        <w:rPr>
          <w:rFonts w:ascii="Times New Roman" w:hAnsi="Times New Roman" w:cs="Times New Roman"/>
          <w:sz w:val="24"/>
          <w:szCs w:val="24"/>
        </w:rPr>
      </w:pPr>
      <w:r w:rsidRPr="0062010C">
        <w:rPr>
          <w:rFonts w:ascii="Times New Roman" w:hAnsi="Times New Roman" w:cs="Times New Roman"/>
          <w:b/>
          <w:sz w:val="24"/>
          <w:szCs w:val="24"/>
        </w:rPr>
        <w:t>Şehit yakınları, Gazi ve gazi yakınlarına verilen ücretsiz seyahat kartı işlemleri yapılmaktadır</w:t>
      </w:r>
      <w:r w:rsidRPr="0062010C">
        <w:rPr>
          <w:rFonts w:ascii="Times New Roman" w:hAnsi="Times New Roman" w:cs="Times New Roman"/>
          <w:sz w:val="24"/>
          <w:szCs w:val="24"/>
        </w:rPr>
        <w:t>.</w:t>
      </w:r>
    </w:p>
    <w:p w:rsidR="00A84FEC" w:rsidRPr="0062010C" w:rsidRDefault="00A84FEC" w:rsidP="00A84FEC">
      <w:pPr>
        <w:pStyle w:val="ListeParagraf"/>
        <w:numPr>
          <w:ilvl w:val="0"/>
          <w:numId w:val="7"/>
        </w:numPr>
        <w:tabs>
          <w:tab w:val="left" w:pos="563"/>
          <w:tab w:val="left" w:pos="1215"/>
        </w:tabs>
        <w:ind w:left="1134" w:firstLine="0"/>
        <w:rPr>
          <w:rFonts w:ascii="Times New Roman" w:hAnsi="Times New Roman" w:cs="Times New Roman"/>
        </w:rPr>
      </w:pPr>
      <w:r w:rsidRPr="0062010C">
        <w:rPr>
          <w:rFonts w:ascii="Times New Roman" w:hAnsi="Times New Roman" w:cs="Times New Roman"/>
        </w:rPr>
        <w:t>Anne, Baba ve eşte herhangi bir şart aranmamaktadır.</w:t>
      </w:r>
    </w:p>
    <w:p w:rsidR="00A84FEC" w:rsidRPr="0062010C" w:rsidRDefault="00A84FEC" w:rsidP="00A84FEC">
      <w:pPr>
        <w:pStyle w:val="ListeParagraf"/>
        <w:numPr>
          <w:ilvl w:val="0"/>
          <w:numId w:val="7"/>
        </w:numPr>
        <w:tabs>
          <w:tab w:val="left" w:pos="563"/>
          <w:tab w:val="left" w:pos="1215"/>
        </w:tabs>
        <w:ind w:left="1134" w:firstLine="0"/>
        <w:rPr>
          <w:rFonts w:ascii="Times New Roman" w:hAnsi="Times New Roman" w:cs="Times New Roman"/>
        </w:rPr>
      </w:pPr>
      <w:r w:rsidRPr="0062010C">
        <w:rPr>
          <w:rFonts w:ascii="Times New Roman" w:hAnsi="Times New Roman" w:cs="Times New Roman"/>
        </w:rPr>
        <w:t>Çocuklarda bekâr ve 25 yaş altı şart aranmaktadır.</w:t>
      </w:r>
    </w:p>
    <w:p w:rsidR="00A84FEC" w:rsidRDefault="00A84FEC" w:rsidP="00A84FEC">
      <w:pPr>
        <w:pStyle w:val="ListeParagraf"/>
        <w:numPr>
          <w:ilvl w:val="0"/>
          <w:numId w:val="7"/>
        </w:numPr>
        <w:tabs>
          <w:tab w:val="left" w:pos="563"/>
          <w:tab w:val="left" w:pos="1215"/>
        </w:tabs>
        <w:ind w:left="1134" w:firstLine="0"/>
        <w:rPr>
          <w:rFonts w:ascii="Times New Roman" w:hAnsi="Times New Roman" w:cs="Times New Roman"/>
        </w:rPr>
      </w:pPr>
      <w:r w:rsidRPr="0062010C">
        <w:rPr>
          <w:rFonts w:ascii="Times New Roman" w:hAnsi="Times New Roman" w:cs="Times New Roman"/>
        </w:rPr>
        <w:t>Sivil</w:t>
      </w:r>
      <w:r w:rsidR="00B36576">
        <w:rPr>
          <w:rFonts w:ascii="Times New Roman" w:hAnsi="Times New Roman" w:cs="Times New Roman"/>
        </w:rPr>
        <w:t xml:space="preserve"> Şehit ve gazilerde</w:t>
      </w:r>
      <w:r>
        <w:rPr>
          <w:rFonts w:ascii="Times New Roman" w:hAnsi="Times New Roman" w:cs="Times New Roman"/>
        </w:rPr>
        <w:t xml:space="preserve"> ücretsiz</w:t>
      </w:r>
      <w:r w:rsidRPr="0062010C">
        <w:rPr>
          <w:rFonts w:ascii="Times New Roman" w:hAnsi="Times New Roman" w:cs="Times New Roman"/>
        </w:rPr>
        <w:t xml:space="preserve"> seyahat kartı hakkı bulunmamaktadır.</w:t>
      </w:r>
    </w:p>
    <w:p w:rsidR="009E1678" w:rsidRDefault="001E0574" w:rsidP="009E1678">
      <w:pPr>
        <w:tabs>
          <w:tab w:val="left" w:pos="563"/>
          <w:tab w:val="left" w:pos="1215"/>
        </w:tabs>
        <w:ind w:left="1134"/>
        <w:jc w:val="both"/>
        <w:rPr>
          <w:rFonts w:ascii="Times New Roman" w:hAnsi="Times New Roman" w:cs="Times New Roman"/>
        </w:rPr>
      </w:pPr>
      <w:r>
        <w:rPr>
          <w:rFonts w:ascii="Times New Roman" w:hAnsi="Times New Roman" w:cs="Times New Roman"/>
        </w:rPr>
        <w:t xml:space="preserve">Şehit ve Gazi hizmetlerinden faydalanmak isteyenlerin </w:t>
      </w:r>
      <w:r w:rsidRPr="001E0574">
        <w:rPr>
          <w:rFonts w:ascii="Times New Roman" w:hAnsi="Times New Roman" w:cs="Times New Roman"/>
        </w:rPr>
        <w:t>Valilik Binası C Blok 2. Katta Bulunan Müdürlüğümüze dilekçe ile başvurmaları gerekmektedir.</w:t>
      </w:r>
    </w:p>
    <w:p w:rsidR="009E1678" w:rsidRDefault="009E1678" w:rsidP="001E0574">
      <w:pPr>
        <w:tabs>
          <w:tab w:val="left" w:pos="563"/>
          <w:tab w:val="left" w:pos="1215"/>
        </w:tabs>
        <w:ind w:left="1134"/>
        <w:jc w:val="both"/>
        <w:rPr>
          <w:rFonts w:ascii="Times New Roman" w:hAnsi="Times New Roman" w:cs="Times New Roman"/>
        </w:rPr>
      </w:pPr>
      <w:proofErr w:type="spellStart"/>
      <w:r>
        <w:rPr>
          <w:rFonts w:ascii="Times New Roman" w:hAnsi="Times New Roman" w:cs="Times New Roman"/>
        </w:rPr>
        <w:t>Fax</w:t>
      </w:r>
      <w:proofErr w:type="spellEnd"/>
      <w:r>
        <w:rPr>
          <w:rFonts w:ascii="Times New Roman" w:hAnsi="Times New Roman" w:cs="Times New Roman"/>
        </w:rPr>
        <w:t xml:space="preserve"> No: 0 432 214 25 09</w:t>
      </w:r>
    </w:p>
    <w:p w:rsidR="009E1678" w:rsidRDefault="009E1678" w:rsidP="001E0574">
      <w:pPr>
        <w:tabs>
          <w:tab w:val="left" w:pos="563"/>
          <w:tab w:val="left" w:pos="1215"/>
        </w:tabs>
        <w:ind w:left="1134"/>
        <w:jc w:val="both"/>
        <w:rPr>
          <w:rFonts w:ascii="Times New Roman" w:hAnsi="Times New Roman" w:cs="Times New Roman"/>
        </w:rPr>
      </w:pPr>
      <w:r>
        <w:rPr>
          <w:rFonts w:ascii="Times New Roman" w:hAnsi="Times New Roman" w:cs="Times New Roman"/>
        </w:rPr>
        <w:t>Santral Telefon: 0 432 212 11 38 – 0 432 215 13 10</w:t>
      </w:r>
    </w:p>
    <w:p w:rsidR="004C758C" w:rsidRDefault="009E1678" w:rsidP="009E1678">
      <w:pPr>
        <w:tabs>
          <w:tab w:val="left" w:pos="563"/>
          <w:tab w:val="left" w:pos="1215"/>
        </w:tabs>
        <w:ind w:left="1134"/>
        <w:jc w:val="both"/>
        <w:rPr>
          <w:rFonts w:ascii="Times New Roman" w:hAnsi="Times New Roman" w:cs="Times New Roman"/>
        </w:rPr>
      </w:pPr>
      <w:r>
        <w:rPr>
          <w:rFonts w:ascii="Times New Roman" w:hAnsi="Times New Roman" w:cs="Times New Roman"/>
        </w:rPr>
        <w:t xml:space="preserve">Kurumsal E- Posta Adresi: </w:t>
      </w:r>
      <w:hyperlink r:id="rId6" w:history="1">
        <w:r w:rsidRPr="00402722">
          <w:rPr>
            <w:rStyle w:val="Kpr"/>
            <w:rFonts w:ascii="Times New Roman" w:hAnsi="Times New Roman" w:cs="Times New Roman"/>
          </w:rPr>
          <w:t>van@aile.gov.tr</w:t>
        </w:r>
      </w:hyperlink>
    </w:p>
    <w:p w:rsidR="009E1678" w:rsidRPr="009E1678" w:rsidRDefault="009E1678" w:rsidP="009E1678">
      <w:pPr>
        <w:tabs>
          <w:tab w:val="left" w:pos="563"/>
          <w:tab w:val="left" w:pos="1215"/>
        </w:tabs>
        <w:ind w:left="1134"/>
        <w:jc w:val="both"/>
        <w:rPr>
          <w:rFonts w:ascii="Times New Roman" w:hAnsi="Times New Roman" w:cs="Times New Roman"/>
        </w:rPr>
      </w:pPr>
      <w:proofErr w:type="gramStart"/>
      <w:r>
        <w:rPr>
          <w:rFonts w:ascii="Times New Roman" w:hAnsi="Times New Roman" w:cs="Times New Roman"/>
        </w:rPr>
        <w:t>Adres : Şerefiye</w:t>
      </w:r>
      <w:proofErr w:type="gramEnd"/>
      <w:r>
        <w:rPr>
          <w:rFonts w:ascii="Times New Roman" w:hAnsi="Times New Roman" w:cs="Times New Roman"/>
        </w:rPr>
        <w:t xml:space="preserve"> Mahallesi Van Valiliği Binası C Blok 2. Kat</w:t>
      </w:r>
    </w:p>
    <w:sectPr w:rsidR="009E1678" w:rsidRPr="009E1678" w:rsidSect="009E16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5205"/>
    <w:multiLevelType w:val="hybridMultilevel"/>
    <w:tmpl w:val="978687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FD2D3B"/>
    <w:multiLevelType w:val="hybridMultilevel"/>
    <w:tmpl w:val="F0C08AAA"/>
    <w:lvl w:ilvl="0" w:tplc="3B78B856">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F6319A"/>
    <w:multiLevelType w:val="hybridMultilevel"/>
    <w:tmpl w:val="122091D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5C4C06D8"/>
    <w:multiLevelType w:val="hybridMultilevel"/>
    <w:tmpl w:val="9628FC06"/>
    <w:lvl w:ilvl="0" w:tplc="041F0017">
      <w:start w:val="1"/>
      <w:numFmt w:val="lowerLetter"/>
      <w:lvlText w:val="%1)"/>
      <w:lvlJc w:val="left"/>
      <w:pPr>
        <w:ind w:left="1935" w:hanging="360"/>
      </w:pPr>
    </w:lvl>
    <w:lvl w:ilvl="1" w:tplc="041F0019" w:tentative="1">
      <w:start w:val="1"/>
      <w:numFmt w:val="lowerLetter"/>
      <w:lvlText w:val="%2."/>
      <w:lvlJc w:val="left"/>
      <w:pPr>
        <w:ind w:left="2655" w:hanging="360"/>
      </w:pPr>
    </w:lvl>
    <w:lvl w:ilvl="2" w:tplc="041F001B" w:tentative="1">
      <w:start w:val="1"/>
      <w:numFmt w:val="lowerRoman"/>
      <w:lvlText w:val="%3."/>
      <w:lvlJc w:val="right"/>
      <w:pPr>
        <w:ind w:left="3375" w:hanging="180"/>
      </w:pPr>
    </w:lvl>
    <w:lvl w:ilvl="3" w:tplc="041F000F" w:tentative="1">
      <w:start w:val="1"/>
      <w:numFmt w:val="decimal"/>
      <w:lvlText w:val="%4."/>
      <w:lvlJc w:val="left"/>
      <w:pPr>
        <w:ind w:left="4095" w:hanging="360"/>
      </w:pPr>
    </w:lvl>
    <w:lvl w:ilvl="4" w:tplc="041F0019" w:tentative="1">
      <w:start w:val="1"/>
      <w:numFmt w:val="lowerLetter"/>
      <w:lvlText w:val="%5."/>
      <w:lvlJc w:val="left"/>
      <w:pPr>
        <w:ind w:left="4815" w:hanging="360"/>
      </w:pPr>
    </w:lvl>
    <w:lvl w:ilvl="5" w:tplc="041F001B" w:tentative="1">
      <w:start w:val="1"/>
      <w:numFmt w:val="lowerRoman"/>
      <w:lvlText w:val="%6."/>
      <w:lvlJc w:val="right"/>
      <w:pPr>
        <w:ind w:left="5535" w:hanging="180"/>
      </w:pPr>
    </w:lvl>
    <w:lvl w:ilvl="6" w:tplc="041F000F" w:tentative="1">
      <w:start w:val="1"/>
      <w:numFmt w:val="decimal"/>
      <w:lvlText w:val="%7."/>
      <w:lvlJc w:val="left"/>
      <w:pPr>
        <w:ind w:left="6255" w:hanging="360"/>
      </w:pPr>
    </w:lvl>
    <w:lvl w:ilvl="7" w:tplc="041F0019" w:tentative="1">
      <w:start w:val="1"/>
      <w:numFmt w:val="lowerLetter"/>
      <w:lvlText w:val="%8."/>
      <w:lvlJc w:val="left"/>
      <w:pPr>
        <w:ind w:left="6975" w:hanging="360"/>
      </w:pPr>
    </w:lvl>
    <w:lvl w:ilvl="8" w:tplc="041F001B" w:tentative="1">
      <w:start w:val="1"/>
      <w:numFmt w:val="lowerRoman"/>
      <w:lvlText w:val="%9."/>
      <w:lvlJc w:val="right"/>
      <w:pPr>
        <w:ind w:left="7695" w:hanging="180"/>
      </w:pPr>
    </w:lvl>
  </w:abstractNum>
  <w:abstractNum w:abstractNumId="4">
    <w:nsid w:val="6839300F"/>
    <w:multiLevelType w:val="multilevel"/>
    <w:tmpl w:val="E6CC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3C0FF8"/>
    <w:multiLevelType w:val="hybridMultilevel"/>
    <w:tmpl w:val="A3101B32"/>
    <w:lvl w:ilvl="0" w:tplc="CF765A56">
      <w:start w:val="1"/>
      <w:numFmt w:val="bullet"/>
      <w:lvlText w:val="●"/>
      <w:lvlJc w:val="left"/>
      <w:pPr>
        <w:tabs>
          <w:tab w:val="num" w:pos="720"/>
        </w:tabs>
        <w:ind w:left="720" w:hanging="360"/>
      </w:pPr>
      <w:rPr>
        <w:rFonts w:ascii="Calibri" w:hAnsi="Calibri" w:hint="default"/>
      </w:rPr>
    </w:lvl>
    <w:lvl w:ilvl="1" w:tplc="F0BE30EC" w:tentative="1">
      <w:start w:val="1"/>
      <w:numFmt w:val="bullet"/>
      <w:lvlText w:val="●"/>
      <w:lvlJc w:val="left"/>
      <w:pPr>
        <w:tabs>
          <w:tab w:val="num" w:pos="1440"/>
        </w:tabs>
        <w:ind w:left="1440" w:hanging="360"/>
      </w:pPr>
      <w:rPr>
        <w:rFonts w:ascii="Calibri" w:hAnsi="Calibri" w:hint="default"/>
      </w:rPr>
    </w:lvl>
    <w:lvl w:ilvl="2" w:tplc="5E9AAB80" w:tentative="1">
      <w:start w:val="1"/>
      <w:numFmt w:val="bullet"/>
      <w:lvlText w:val="●"/>
      <w:lvlJc w:val="left"/>
      <w:pPr>
        <w:tabs>
          <w:tab w:val="num" w:pos="2160"/>
        </w:tabs>
        <w:ind w:left="2160" w:hanging="360"/>
      </w:pPr>
      <w:rPr>
        <w:rFonts w:ascii="Calibri" w:hAnsi="Calibri" w:hint="default"/>
      </w:rPr>
    </w:lvl>
    <w:lvl w:ilvl="3" w:tplc="DCBA475E" w:tentative="1">
      <w:start w:val="1"/>
      <w:numFmt w:val="bullet"/>
      <w:lvlText w:val="●"/>
      <w:lvlJc w:val="left"/>
      <w:pPr>
        <w:tabs>
          <w:tab w:val="num" w:pos="2880"/>
        </w:tabs>
        <w:ind w:left="2880" w:hanging="360"/>
      </w:pPr>
      <w:rPr>
        <w:rFonts w:ascii="Calibri" w:hAnsi="Calibri" w:hint="default"/>
      </w:rPr>
    </w:lvl>
    <w:lvl w:ilvl="4" w:tplc="6EBC9EA2" w:tentative="1">
      <w:start w:val="1"/>
      <w:numFmt w:val="bullet"/>
      <w:lvlText w:val="●"/>
      <w:lvlJc w:val="left"/>
      <w:pPr>
        <w:tabs>
          <w:tab w:val="num" w:pos="3600"/>
        </w:tabs>
        <w:ind w:left="3600" w:hanging="360"/>
      </w:pPr>
      <w:rPr>
        <w:rFonts w:ascii="Calibri" w:hAnsi="Calibri" w:hint="default"/>
      </w:rPr>
    </w:lvl>
    <w:lvl w:ilvl="5" w:tplc="498AC7C2" w:tentative="1">
      <w:start w:val="1"/>
      <w:numFmt w:val="bullet"/>
      <w:lvlText w:val="●"/>
      <w:lvlJc w:val="left"/>
      <w:pPr>
        <w:tabs>
          <w:tab w:val="num" w:pos="4320"/>
        </w:tabs>
        <w:ind w:left="4320" w:hanging="360"/>
      </w:pPr>
      <w:rPr>
        <w:rFonts w:ascii="Calibri" w:hAnsi="Calibri" w:hint="default"/>
      </w:rPr>
    </w:lvl>
    <w:lvl w:ilvl="6" w:tplc="EF04F7FA" w:tentative="1">
      <w:start w:val="1"/>
      <w:numFmt w:val="bullet"/>
      <w:lvlText w:val="●"/>
      <w:lvlJc w:val="left"/>
      <w:pPr>
        <w:tabs>
          <w:tab w:val="num" w:pos="5040"/>
        </w:tabs>
        <w:ind w:left="5040" w:hanging="360"/>
      </w:pPr>
      <w:rPr>
        <w:rFonts w:ascii="Calibri" w:hAnsi="Calibri" w:hint="default"/>
      </w:rPr>
    </w:lvl>
    <w:lvl w:ilvl="7" w:tplc="BF8632E0" w:tentative="1">
      <w:start w:val="1"/>
      <w:numFmt w:val="bullet"/>
      <w:lvlText w:val="●"/>
      <w:lvlJc w:val="left"/>
      <w:pPr>
        <w:tabs>
          <w:tab w:val="num" w:pos="5760"/>
        </w:tabs>
        <w:ind w:left="5760" w:hanging="360"/>
      </w:pPr>
      <w:rPr>
        <w:rFonts w:ascii="Calibri" w:hAnsi="Calibri" w:hint="default"/>
      </w:rPr>
    </w:lvl>
    <w:lvl w:ilvl="8" w:tplc="40C636F6" w:tentative="1">
      <w:start w:val="1"/>
      <w:numFmt w:val="bullet"/>
      <w:lvlText w:val="●"/>
      <w:lvlJc w:val="left"/>
      <w:pPr>
        <w:tabs>
          <w:tab w:val="num" w:pos="6480"/>
        </w:tabs>
        <w:ind w:left="6480" w:hanging="360"/>
      </w:pPr>
      <w:rPr>
        <w:rFonts w:ascii="Calibri" w:hAnsi="Calibri" w:hint="default"/>
      </w:rPr>
    </w:lvl>
  </w:abstractNum>
  <w:abstractNum w:abstractNumId="6">
    <w:nsid w:val="74CC0318"/>
    <w:multiLevelType w:val="hybridMultilevel"/>
    <w:tmpl w:val="7A044CB4"/>
    <w:lvl w:ilvl="0" w:tplc="953A395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B3E55D8"/>
    <w:multiLevelType w:val="multilevel"/>
    <w:tmpl w:val="0144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BB"/>
    <w:rsid w:val="00037EDC"/>
    <w:rsid w:val="00044EB7"/>
    <w:rsid w:val="00056BAE"/>
    <w:rsid w:val="000C7FFC"/>
    <w:rsid w:val="000D400E"/>
    <w:rsid w:val="000D5D15"/>
    <w:rsid w:val="0012149C"/>
    <w:rsid w:val="001C7365"/>
    <w:rsid w:val="001D7BE1"/>
    <w:rsid w:val="001E0574"/>
    <w:rsid w:val="001F1DA5"/>
    <w:rsid w:val="001F7589"/>
    <w:rsid w:val="00213732"/>
    <w:rsid w:val="002C02F2"/>
    <w:rsid w:val="002D1252"/>
    <w:rsid w:val="00392376"/>
    <w:rsid w:val="00410F94"/>
    <w:rsid w:val="00432D91"/>
    <w:rsid w:val="00457BF9"/>
    <w:rsid w:val="004A777D"/>
    <w:rsid w:val="004B140A"/>
    <w:rsid w:val="004B5403"/>
    <w:rsid w:val="004C758C"/>
    <w:rsid w:val="004D07BE"/>
    <w:rsid w:val="004D7493"/>
    <w:rsid w:val="004E131F"/>
    <w:rsid w:val="004E54FC"/>
    <w:rsid w:val="004E6154"/>
    <w:rsid w:val="0050331B"/>
    <w:rsid w:val="00540853"/>
    <w:rsid w:val="00540EDB"/>
    <w:rsid w:val="00544D58"/>
    <w:rsid w:val="00566FF5"/>
    <w:rsid w:val="005C0DBE"/>
    <w:rsid w:val="005C633F"/>
    <w:rsid w:val="006125BC"/>
    <w:rsid w:val="006867D3"/>
    <w:rsid w:val="006A08E5"/>
    <w:rsid w:val="006B61C1"/>
    <w:rsid w:val="006D3748"/>
    <w:rsid w:val="006E567D"/>
    <w:rsid w:val="00705E34"/>
    <w:rsid w:val="00713AE2"/>
    <w:rsid w:val="0077056D"/>
    <w:rsid w:val="00785613"/>
    <w:rsid w:val="007B5F84"/>
    <w:rsid w:val="007F1FB0"/>
    <w:rsid w:val="008213FA"/>
    <w:rsid w:val="0085765E"/>
    <w:rsid w:val="00865C6A"/>
    <w:rsid w:val="00891651"/>
    <w:rsid w:val="008C0A93"/>
    <w:rsid w:val="00904836"/>
    <w:rsid w:val="009E1678"/>
    <w:rsid w:val="00A13C4B"/>
    <w:rsid w:val="00A16D66"/>
    <w:rsid w:val="00A84FEC"/>
    <w:rsid w:val="00B11E2B"/>
    <w:rsid w:val="00B20524"/>
    <w:rsid w:val="00B36576"/>
    <w:rsid w:val="00B65CE3"/>
    <w:rsid w:val="00B86041"/>
    <w:rsid w:val="00BB089D"/>
    <w:rsid w:val="00C1124D"/>
    <w:rsid w:val="00C436BB"/>
    <w:rsid w:val="00C53564"/>
    <w:rsid w:val="00C60AA4"/>
    <w:rsid w:val="00CD4198"/>
    <w:rsid w:val="00CE5385"/>
    <w:rsid w:val="00D44543"/>
    <w:rsid w:val="00D67ABB"/>
    <w:rsid w:val="00D80ABF"/>
    <w:rsid w:val="00DA1A42"/>
    <w:rsid w:val="00DC3FCD"/>
    <w:rsid w:val="00DE0F57"/>
    <w:rsid w:val="00DE1814"/>
    <w:rsid w:val="00E515BE"/>
    <w:rsid w:val="00E52DF6"/>
    <w:rsid w:val="00EA23DF"/>
    <w:rsid w:val="00EB215C"/>
    <w:rsid w:val="00F61F2F"/>
    <w:rsid w:val="00F713DC"/>
    <w:rsid w:val="00FA7A80"/>
    <w:rsid w:val="00FB74AC"/>
    <w:rsid w:val="00FE4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4E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C633F"/>
    <w:pPr>
      <w:ind w:left="720"/>
      <w:contextualSpacing/>
    </w:pPr>
  </w:style>
  <w:style w:type="character" w:customStyle="1" w:styleId="apple-converted-space">
    <w:name w:val="apple-converted-space"/>
    <w:basedOn w:val="VarsaylanParagrafYazTipi"/>
    <w:rsid w:val="004E54FC"/>
  </w:style>
  <w:style w:type="character" w:styleId="Gl">
    <w:name w:val="Strong"/>
    <w:basedOn w:val="VarsaylanParagrafYazTipi"/>
    <w:uiPriority w:val="22"/>
    <w:qFormat/>
    <w:rsid w:val="00A84FEC"/>
    <w:rPr>
      <w:b/>
      <w:bCs/>
    </w:rPr>
  </w:style>
  <w:style w:type="character" w:styleId="Kpr">
    <w:name w:val="Hyperlink"/>
    <w:basedOn w:val="VarsaylanParagrafYazTipi"/>
    <w:uiPriority w:val="99"/>
    <w:unhideWhenUsed/>
    <w:rsid w:val="009E16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4E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C633F"/>
    <w:pPr>
      <w:ind w:left="720"/>
      <w:contextualSpacing/>
    </w:pPr>
  </w:style>
  <w:style w:type="character" w:customStyle="1" w:styleId="apple-converted-space">
    <w:name w:val="apple-converted-space"/>
    <w:basedOn w:val="VarsaylanParagrafYazTipi"/>
    <w:rsid w:val="004E54FC"/>
  </w:style>
  <w:style w:type="character" w:styleId="Gl">
    <w:name w:val="Strong"/>
    <w:basedOn w:val="VarsaylanParagrafYazTipi"/>
    <w:uiPriority w:val="22"/>
    <w:qFormat/>
    <w:rsid w:val="00A84FEC"/>
    <w:rPr>
      <w:b/>
      <w:bCs/>
    </w:rPr>
  </w:style>
  <w:style w:type="character" w:styleId="Kpr">
    <w:name w:val="Hyperlink"/>
    <w:basedOn w:val="VarsaylanParagrafYazTipi"/>
    <w:uiPriority w:val="99"/>
    <w:unhideWhenUsed/>
    <w:rsid w:val="009E1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1103">
      <w:bodyDiv w:val="1"/>
      <w:marLeft w:val="0"/>
      <w:marRight w:val="0"/>
      <w:marTop w:val="0"/>
      <w:marBottom w:val="0"/>
      <w:divBdr>
        <w:top w:val="none" w:sz="0" w:space="0" w:color="auto"/>
        <w:left w:val="none" w:sz="0" w:space="0" w:color="auto"/>
        <w:bottom w:val="none" w:sz="0" w:space="0" w:color="auto"/>
        <w:right w:val="none" w:sz="0" w:space="0" w:color="auto"/>
      </w:divBdr>
    </w:div>
    <w:div w:id="637227077">
      <w:bodyDiv w:val="1"/>
      <w:marLeft w:val="0"/>
      <w:marRight w:val="0"/>
      <w:marTop w:val="0"/>
      <w:marBottom w:val="0"/>
      <w:divBdr>
        <w:top w:val="none" w:sz="0" w:space="0" w:color="auto"/>
        <w:left w:val="none" w:sz="0" w:space="0" w:color="auto"/>
        <w:bottom w:val="none" w:sz="0" w:space="0" w:color="auto"/>
        <w:right w:val="none" w:sz="0" w:space="0" w:color="auto"/>
      </w:divBdr>
      <w:divsChild>
        <w:div w:id="990452222">
          <w:marLeft w:val="446"/>
          <w:marRight w:val="0"/>
          <w:marTop w:val="86"/>
          <w:marBottom w:val="0"/>
          <w:divBdr>
            <w:top w:val="none" w:sz="0" w:space="0" w:color="auto"/>
            <w:left w:val="none" w:sz="0" w:space="0" w:color="auto"/>
            <w:bottom w:val="none" w:sz="0" w:space="0" w:color="auto"/>
            <w:right w:val="none" w:sz="0" w:space="0" w:color="auto"/>
          </w:divBdr>
        </w:div>
      </w:divsChild>
    </w:div>
    <w:div w:id="15178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ail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1902</Words>
  <Characters>10846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Muhammed Enes Çavla</cp:lastModifiedBy>
  <cp:revision>5</cp:revision>
  <cp:lastPrinted>2017-03-21T11:53:00Z</cp:lastPrinted>
  <dcterms:created xsi:type="dcterms:W3CDTF">2017-08-04T08:41:00Z</dcterms:created>
  <dcterms:modified xsi:type="dcterms:W3CDTF">2017-08-08T06:19:00Z</dcterms:modified>
</cp:coreProperties>
</file>